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20E5C" w14:textId="1F6E0B99" w:rsidR="007A1FAB" w:rsidRDefault="00ED2AC4" w:rsidP="00ED2AC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Tření</w:t>
      </w:r>
    </w:p>
    <w:p w14:paraId="4FED5114" w14:textId="0F9B1209" w:rsidR="00ED2AC4" w:rsidRDefault="00197B80" w:rsidP="00ED2AC4">
      <w:pPr>
        <w:rPr>
          <w:sz w:val="28"/>
          <w:szCs w:val="28"/>
        </w:rPr>
      </w:pPr>
      <w:r>
        <w:rPr>
          <w:sz w:val="28"/>
          <w:szCs w:val="28"/>
        </w:rPr>
        <w:t>- tření zabraňuje pohybu, např. když jedeme na kole, posunujeme něco po podlaze</w:t>
      </w:r>
      <w:r w:rsidR="00C65DB9">
        <w:rPr>
          <w:sz w:val="28"/>
          <w:szCs w:val="28"/>
        </w:rPr>
        <w:t xml:space="preserve"> atd.</w:t>
      </w:r>
    </w:p>
    <w:p w14:paraId="704F791A" w14:textId="2ED037CD" w:rsidR="00197B80" w:rsidRDefault="00197B80" w:rsidP="00ED2AC4">
      <w:pPr>
        <w:rPr>
          <w:sz w:val="28"/>
          <w:szCs w:val="28"/>
        </w:rPr>
      </w:pPr>
      <w:r>
        <w:rPr>
          <w:sz w:val="28"/>
          <w:szCs w:val="28"/>
        </w:rPr>
        <w:t xml:space="preserve">- síla, zabraňující pohybu, se jmenuje </w:t>
      </w:r>
      <w:r>
        <w:rPr>
          <w:sz w:val="28"/>
          <w:szCs w:val="28"/>
          <w:u w:val="single"/>
        </w:rPr>
        <w:t>třecí síla</w:t>
      </w:r>
    </w:p>
    <w:p w14:paraId="04F992B6" w14:textId="77777777" w:rsidR="00C65DB9" w:rsidRPr="00C65DB9" w:rsidRDefault="00C65DB9" w:rsidP="00ED2AC4">
      <w:pPr>
        <w:rPr>
          <w:sz w:val="28"/>
          <w:szCs w:val="28"/>
        </w:rPr>
      </w:pPr>
    </w:p>
    <w:tbl>
      <w:tblPr>
        <w:tblStyle w:val="Mkatabulky"/>
        <w:tblW w:w="0" w:type="auto"/>
        <w:tblInd w:w="1838" w:type="dxa"/>
        <w:tblLook w:val="04A0" w:firstRow="1" w:lastRow="0" w:firstColumn="1" w:lastColumn="0" w:noHBand="0" w:noVBand="1"/>
      </w:tblPr>
      <w:tblGrid>
        <w:gridCol w:w="5103"/>
      </w:tblGrid>
      <w:tr w:rsidR="00197B80" w14:paraId="3C681DA0" w14:textId="77777777" w:rsidTr="009524FB">
        <w:tc>
          <w:tcPr>
            <w:tcW w:w="5103" w:type="dxa"/>
          </w:tcPr>
          <w:p w14:paraId="6682A105" w14:textId="2AA096B7" w:rsidR="00197B80" w:rsidRPr="00197B80" w:rsidRDefault="00197B80" w:rsidP="00197B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Třecí síla působí </w:t>
            </w:r>
            <w:r w:rsidR="009524FB">
              <w:rPr>
                <w:b/>
                <w:bCs/>
                <w:sz w:val="28"/>
                <w:szCs w:val="28"/>
              </w:rPr>
              <w:t xml:space="preserve">vždy </w:t>
            </w:r>
            <w:r>
              <w:rPr>
                <w:b/>
                <w:bCs/>
                <w:sz w:val="28"/>
                <w:szCs w:val="28"/>
              </w:rPr>
              <w:t>proti pohybu tělesa</w:t>
            </w:r>
            <w:r w:rsidR="009524FB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1291F49C" w14:textId="5F9D2006" w:rsidR="00197B80" w:rsidRDefault="00197B80" w:rsidP="00ED2AC4">
      <w:pPr>
        <w:rPr>
          <w:sz w:val="28"/>
          <w:szCs w:val="28"/>
        </w:rPr>
      </w:pPr>
    </w:p>
    <w:p w14:paraId="29E27034" w14:textId="6906166D" w:rsidR="00C65DB9" w:rsidRDefault="00C65DB9" w:rsidP="00ED2AC4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(nakreslete si obrázek):</w:t>
      </w:r>
    </w:p>
    <w:p w14:paraId="2997306F" w14:textId="77777777" w:rsidR="00003906" w:rsidRPr="00C65DB9" w:rsidRDefault="00003906" w:rsidP="00ED2AC4">
      <w:pPr>
        <w:rPr>
          <w:b/>
          <w:bCs/>
          <w:color w:val="FF0000"/>
          <w:sz w:val="28"/>
          <w:szCs w:val="28"/>
        </w:rPr>
      </w:pPr>
    </w:p>
    <w:p w14:paraId="03892FA8" w14:textId="4B0FAA87" w:rsidR="00ED2AC4" w:rsidRDefault="00C65DB9" w:rsidP="00197B8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2FAF12" wp14:editId="3AE7BF0A">
            <wp:extent cx="4876800" cy="13620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3756F" w14:textId="77777777" w:rsidR="00003906" w:rsidRDefault="00003906" w:rsidP="00C65DB9">
      <w:pPr>
        <w:rPr>
          <w:sz w:val="28"/>
          <w:szCs w:val="28"/>
        </w:rPr>
      </w:pPr>
    </w:p>
    <w:p w14:paraId="330DCCEB" w14:textId="2829EE30" w:rsidR="00C65DB9" w:rsidRDefault="00C65DB9" w:rsidP="00C65DB9">
      <w:pPr>
        <w:rPr>
          <w:sz w:val="28"/>
          <w:szCs w:val="28"/>
        </w:rPr>
      </w:pPr>
      <w:r>
        <w:rPr>
          <w:sz w:val="28"/>
          <w:szCs w:val="28"/>
        </w:rPr>
        <w:t>F … síla, která pohybuje tělesem (např. síla motoru, lidská síla)</w:t>
      </w:r>
    </w:p>
    <w:p w14:paraId="0B840267" w14:textId="6DC2AAC4" w:rsidR="00C65DB9" w:rsidRDefault="00C65DB9" w:rsidP="00C65DB9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T</w:t>
      </w:r>
      <w:r>
        <w:rPr>
          <w:sz w:val="28"/>
          <w:szCs w:val="28"/>
        </w:rPr>
        <w:t xml:space="preserve"> … třecí síla</w:t>
      </w:r>
    </w:p>
    <w:p w14:paraId="2A98C78E" w14:textId="77777777" w:rsidR="009524FB" w:rsidRDefault="009524FB" w:rsidP="00C65DB9">
      <w:pPr>
        <w:rPr>
          <w:sz w:val="28"/>
          <w:szCs w:val="28"/>
          <w:u w:val="single"/>
        </w:rPr>
      </w:pPr>
    </w:p>
    <w:p w14:paraId="601E1B8F" w14:textId="1AAEAA59" w:rsidR="009524FB" w:rsidRPr="00062B4D" w:rsidRDefault="009524FB" w:rsidP="00C65DB9">
      <w:pPr>
        <w:rPr>
          <w:b/>
          <w:bCs/>
          <w:color w:val="FF0000"/>
          <w:sz w:val="28"/>
          <w:szCs w:val="28"/>
        </w:rPr>
      </w:pPr>
      <w:r w:rsidRPr="009524FB">
        <w:rPr>
          <w:sz w:val="28"/>
          <w:szCs w:val="28"/>
          <w:u w:val="single"/>
        </w:rPr>
        <w:t>Na čem třecí síla závisí:</w:t>
      </w:r>
      <w:r w:rsidR="00062B4D">
        <w:rPr>
          <w:sz w:val="28"/>
          <w:szCs w:val="28"/>
        </w:rPr>
        <w:t xml:space="preserve">   </w:t>
      </w:r>
      <w:r w:rsidR="00062B4D">
        <w:rPr>
          <w:b/>
          <w:bCs/>
          <w:color w:val="FF0000"/>
          <w:sz w:val="28"/>
          <w:szCs w:val="28"/>
        </w:rPr>
        <w:t>(obrázky si nakreslete dobrovolně, text je povinný)</w:t>
      </w:r>
    </w:p>
    <w:p w14:paraId="7EE9C3B6" w14:textId="77777777" w:rsidR="00003906" w:rsidRPr="009524FB" w:rsidRDefault="00003906" w:rsidP="00C65DB9">
      <w:pPr>
        <w:rPr>
          <w:sz w:val="28"/>
          <w:szCs w:val="28"/>
          <w:u w:val="single"/>
        </w:rPr>
      </w:pPr>
    </w:p>
    <w:p w14:paraId="7D9658D0" w14:textId="642C6B81" w:rsidR="00C65DB9" w:rsidRPr="00003906" w:rsidRDefault="005937E4" w:rsidP="0000390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03906">
        <w:rPr>
          <w:sz w:val="28"/>
          <w:szCs w:val="28"/>
        </w:rPr>
        <w:t xml:space="preserve">Při </w:t>
      </w:r>
      <w:r w:rsidRPr="00003906">
        <w:rPr>
          <w:sz w:val="28"/>
          <w:szCs w:val="28"/>
          <w:u w:val="single"/>
        </w:rPr>
        <w:t>zvětšení hmotnosti</w:t>
      </w:r>
      <w:r w:rsidRPr="00003906">
        <w:rPr>
          <w:sz w:val="28"/>
          <w:szCs w:val="28"/>
        </w:rPr>
        <w:t xml:space="preserve"> tělesa se třecí síla zvětší</w:t>
      </w:r>
      <w:r w:rsidR="00062B4D">
        <w:rPr>
          <w:sz w:val="28"/>
          <w:szCs w:val="28"/>
        </w:rPr>
        <w:t>.</w:t>
      </w:r>
    </w:p>
    <w:p w14:paraId="60530603" w14:textId="77777777" w:rsidR="00003906" w:rsidRPr="00003906" w:rsidRDefault="00003906" w:rsidP="00003906">
      <w:pPr>
        <w:pStyle w:val="Odstavecseseznamem"/>
        <w:rPr>
          <w:sz w:val="28"/>
          <w:szCs w:val="28"/>
        </w:rPr>
      </w:pPr>
    </w:p>
    <w:p w14:paraId="3F27D2D2" w14:textId="77777777" w:rsidR="005937E4" w:rsidRPr="005937E4" w:rsidRDefault="00003906" w:rsidP="005937E4">
      <w:pPr>
        <w:ind w:left="28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F1957B" wp14:editId="4A005870">
            <wp:extent cx="3558540" cy="196596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848" cy="199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D2ACD" w14:textId="0586C646" w:rsidR="005937E4" w:rsidRPr="00003906" w:rsidRDefault="00003906" w:rsidP="0000390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Čím je </w:t>
      </w:r>
      <w:r w:rsidRPr="00003906">
        <w:rPr>
          <w:sz w:val="28"/>
          <w:szCs w:val="28"/>
          <w:u w:val="single"/>
        </w:rPr>
        <w:t>dotyková plocha tělesa nebo podložky drsnější</w:t>
      </w:r>
      <w:r>
        <w:rPr>
          <w:sz w:val="28"/>
          <w:szCs w:val="28"/>
        </w:rPr>
        <w:t>, tím je třecí síla větší</w:t>
      </w:r>
      <w:r w:rsidR="00062B4D">
        <w:rPr>
          <w:sz w:val="28"/>
          <w:szCs w:val="28"/>
        </w:rPr>
        <w:t>.</w:t>
      </w:r>
    </w:p>
    <w:p w14:paraId="106031F2" w14:textId="77777777" w:rsidR="00062B4D" w:rsidRDefault="00062B4D" w:rsidP="005937E4">
      <w:pPr>
        <w:rPr>
          <w:sz w:val="28"/>
          <w:szCs w:val="28"/>
        </w:rPr>
      </w:pPr>
    </w:p>
    <w:p w14:paraId="38F8EAD5" w14:textId="21B7A4EC" w:rsidR="005937E4" w:rsidRDefault="00003906" w:rsidP="005937E4">
      <w:pPr>
        <w:rPr>
          <w:sz w:val="28"/>
          <w:szCs w:val="28"/>
        </w:rPr>
      </w:pPr>
      <w:r>
        <w:rPr>
          <w:sz w:val="28"/>
          <w:szCs w:val="28"/>
        </w:rPr>
        <w:t>- malá třecí síla</w:t>
      </w:r>
      <w:r w:rsidR="00062B4D">
        <w:rPr>
          <w:sz w:val="28"/>
          <w:szCs w:val="28"/>
        </w:rPr>
        <w:t xml:space="preserve"> – hladký povrch</w:t>
      </w:r>
    </w:p>
    <w:p w14:paraId="4B67FBF2" w14:textId="6E7AAC97" w:rsidR="00003906" w:rsidRDefault="00003906" w:rsidP="005937E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660437" wp14:editId="696E4119">
            <wp:extent cx="4953000" cy="116454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323" cy="117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C0155" w14:textId="68A22738" w:rsidR="00003906" w:rsidRDefault="00003906" w:rsidP="00003906">
      <w:pPr>
        <w:rPr>
          <w:sz w:val="28"/>
          <w:szCs w:val="28"/>
        </w:rPr>
      </w:pPr>
      <w:r>
        <w:rPr>
          <w:sz w:val="28"/>
          <w:szCs w:val="28"/>
        </w:rPr>
        <w:t>- velká třecí síla</w:t>
      </w:r>
      <w:r w:rsidR="00062B4D">
        <w:rPr>
          <w:sz w:val="28"/>
          <w:szCs w:val="28"/>
        </w:rPr>
        <w:t xml:space="preserve"> – drsný povrch</w:t>
      </w:r>
    </w:p>
    <w:p w14:paraId="688D4113" w14:textId="5568D40D" w:rsidR="00003906" w:rsidRDefault="00003906" w:rsidP="0000390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D798D2" wp14:editId="78D97D59">
            <wp:extent cx="5207179" cy="11887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394" cy="119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0916F" w14:textId="77777777" w:rsidR="00062B4D" w:rsidRPr="00062B4D" w:rsidRDefault="00062B4D" w:rsidP="00062B4D">
      <w:pPr>
        <w:rPr>
          <w:sz w:val="28"/>
          <w:szCs w:val="28"/>
        </w:rPr>
      </w:pPr>
    </w:p>
    <w:p w14:paraId="1A60ABEF" w14:textId="09B0B476" w:rsidR="00062B4D" w:rsidRDefault="00062B4D" w:rsidP="00062B4D">
      <w:pPr>
        <w:rPr>
          <w:noProof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B4D" w14:paraId="73C8FFA0" w14:textId="77777777" w:rsidTr="00062B4D">
        <w:tc>
          <w:tcPr>
            <w:tcW w:w="9062" w:type="dxa"/>
          </w:tcPr>
          <w:p w14:paraId="4858051D" w14:textId="7334DFD4" w:rsidR="00062B4D" w:rsidRPr="00062B4D" w:rsidRDefault="00062B4D" w:rsidP="00062B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Třecí síla závisí na hmotnosti tělesa a na materiálu a drsnosti dotykových ploch tělesa a podložky.</w:t>
            </w:r>
          </w:p>
        </w:tc>
      </w:tr>
    </w:tbl>
    <w:p w14:paraId="5B07D507" w14:textId="77777777" w:rsidR="00062B4D" w:rsidRPr="00062B4D" w:rsidRDefault="00062B4D" w:rsidP="00062B4D">
      <w:pPr>
        <w:rPr>
          <w:sz w:val="28"/>
          <w:szCs w:val="28"/>
        </w:rPr>
      </w:pPr>
    </w:p>
    <w:sectPr w:rsidR="00062B4D" w:rsidRPr="0006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25F83"/>
    <w:multiLevelType w:val="hybridMultilevel"/>
    <w:tmpl w:val="D042197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BF59D8"/>
    <w:multiLevelType w:val="hybridMultilevel"/>
    <w:tmpl w:val="E39691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C4"/>
    <w:rsid w:val="00003906"/>
    <w:rsid w:val="00062B4D"/>
    <w:rsid w:val="00197B80"/>
    <w:rsid w:val="003835BC"/>
    <w:rsid w:val="005937E4"/>
    <w:rsid w:val="007A1FAB"/>
    <w:rsid w:val="009524FB"/>
    <w:rsid w:val="00C65DB9"/>
    <w:rsid w:val="00D863F4"/>
    <w:rsid w:val="00E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3C86"/>
  <w15:chartTrackingRefBased/>
  <w15:docId w15:val="{3BC788C0-188E-4D3B-A276-D99F111A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7B80"/>
    <w:pPr>
      <w:ind w:left="720"/>
      <w:contextualSpacing/>
    </w:pPr>
  </w:style>
  <w:style w:type="table" w:styleId="Mkatabulky">
    <w:name w:val="Table Grid"/>
    <w:basedOn w:val="Normlntabulka"/>
    <w:uiPriority w:val="39"/>
    <w:rsid w:val="0019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Trangoš</dc:creator>
  <cp:keywords/>
  <dc:description/>
  <cp:lastModifiedBy>Jozef Trangoš</cp:lastModifiedBy>
  <cp:revision>1</cp:revision>
  <dcterms:created xsi:type="dcterms:W3CDTF">2021-02-24T21:06:00Z</dcterms:created>
  <dcterms:modified xsi:type="dcterms:W3CDTF">2021-02-24T23:27:00Z</dcterms:modified>
</cp:coreProperties>
</file>