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CA160" w14:textId="60EFE233" w:rsidR="00791129" w:rsidRPr="00127729" w:rsidRDefault="000C749B" w:rsidP="00127729">
      <w:pPr>
        <w:jc w:val="center"/>
        <w:rPr>
          <w:b/>
          <w:bCs/>
          <w:sz w:val="28"/>
          <w:szCs w:val="28"/>
        </w:rPr>
      </w:pPr>
      <w:r w:rsidRPr="00127729">
        <w:rPr>
          <w:b/>
          <w:bCs/>
          <w:sz w:val="28"/>
          <w:szCs w:val="28"/>
        </w:rPr>
        <w:t>Archimédův zákon – příklady</w:t>
      </w:r>
    </w:p>
    <w:p w14:paraId="75393E15" w14:textId="6DC5B25D" w:rsidR="000C749B" w:rsidRDefault="000C749B">
      <w:pPr>
        <w:rPr>
          <w:sz w:val="28"/>
          <w:szCs w:val="28"/>
        </w:rPr>
      </w:pPr>
    </w:p>
    <w:p w14:paraId="545892F1" w14:textId="54DE8622" w:rsidR="000C749B" w:rsidRDefault="00F76DD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Př. </w:t>
      </w:r>
      <w:r w:rsidR="000C749B" w:rsidRPr="00127729">
        <w:rPr>
          <w:b/>
          <w:bCs/>
          <w:sz w:val="28"/>
          <w:szCs w:val="28"/>
        </w:rPr>
        <w:t>1.</w:t>
      </w:r>
      <w:r w:rsidR="000C749B">
        <w:rPr>
          <w:sz w:val="28"/>
          <w:szCs w:val="28"/>
        </w:rPr>
        <w:t xml:space="preserve"> Míč o objemu 7 l je zcela ponořen do vody. Jakou vztlakovou silou je míč nadlehčován?</w:t>
      </w:r>
    </w:p>
    <w:p w14:paraId="1CC23F83" w14:textId="22998B58" w:rsidR="000C749B" w:rsidRDefault="000C749B">
      <w:pPr>
        <w:rPr>
          <w:sz w:val="28"/>
          <w:szCs w:val="28"/>
        </w:rPr>
      </w:pPr>
      <w:r w:rsidRPr="008541DB">
        <w:rPr>
          <w:sz w:val="28"/>
          <w:szCs w:val="28"/>
          <w:u w:val="single"/>
        </w:rPr>
        <w:t>Řešení</w:t>
      </w:r>
      <w:r>
        <w:rPr>
          <w:sz w:val="28"/>
          <w:szCs w:val="28"/>
        </w:rPr>
        <w:t>:</w:t>
      </w:r>
    </w:p>
    <w:p w14:paraId="77837181" w14:textId="6F1B3572" w:rsidR="000C749B" w:rsidRDefault="000C749B">
      <w:pPr>
        <w:rPr>
          <w:sz w:val="28"/>
          <w:szCs w:val="28"/>
        </w:rPr>
      </w:pPr>
      <w:r>
        <w:rPr>
          <w:sz w:val="28"/>
          <w:szCs w:val="28"/>
        </w:rPr>
        <w:t>V = 7 l = 7 dm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0,007 m</w:t>
      </w:r>
      <w:r>
        <w:rPr>
          <w:sz w:val="28"/>
          <w:szCs w:val="28"/>
          <w:vertAlign w:val="superscript"/>
        </w:rPr>
        <w:t>3</w:t>
      </w:r>
    </w:p>
    <w:p w14:paraId="01DE4889" w14:textId="52086FE9" w:rsidR="000C749B" w:rsidRDefault="00127729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ρ</w:t>
      </w:r>
      <w:r>
        <w:rPr>
          <w:rFonts w:cstheme="minorHAnsi"/>
          <w:sz w:val="28"/>
          <w:szCs w:val="28"/>
          <w:vertAlign w:val="subscript"/>
        </w:rPr>
        <w:t xml:space="preserve">k </w:t>
      </w:r>
      <w:r>
        <w:rPr>
          <w:sz w:val="28"/>
          <w:szCs w:val="28"/>
        </w:rPr>
        <w:t>= 1 000 kg/m</w:t>
      </w:r>
      <w:r>
        <w:rPr>
          <w:sz w:val="28"/>
          <w:szCs w:val="28"/>
          <w:vertAlign w:val="superscript"/>
        </w:rPr>
        <w:t>3</w:t>
      </w:r>
    </w:p>
    <w:p w14:paraId="28BA0F51" w14:textId="35CF5F4C" w:rsidR="00127729" w:rsidRDefault="00127729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vz</w:t>
      </w:r>
      <w:r>
        <w:rPr>
          <w:sz w:val="28"/>
          <w:szCs w:val="28"/>
        </w:rPr>
        <w:t xml:space="preserve"> = ? (N)</w:t>
      </w:r>
    </w:p>
    <w:p w14:paraId="6F87C790" w14:textId="20BEA2D7" w:rsidR="00127729" w:rsidRDefault="00127729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</w:t>
      </w:r>
    </w:p>
    <w:p w14:paraId="4C79C787" w14:textId="394E2D12" w:rsidR="00127729" w:rsidRDefault="00127729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vz</w:t>
      </w:r>
      <w:r>
        <w:rPr>
          <w:sz w:val="28"/>
          <w:szCs w:val="28"/>
        </w:rPr>
        <w:t xml:space="preserve"> = V . </w:t>
      </w:r>
      <w:r>
        <w:rPr>
          <w:rFonts w:cstheme="minorHAnsi"/>
          <w:sz w:val="28"/>
          <w:szCs w:val="28"/>
        </w:rPr>
        <w:t>ρ</w:t>
      </w:r>
      <w:r>
        <w:rPr>
          <w:rFonts w:cstheme="minorHAnsi"/>
          <w:sz w:val="28"/>
          <w:szCs w:val="28"/>
          <w:vertAlign w:val="subscript"/>
        </w:rPr>
        <w:t>k</w:t>
      </w:r>
      <w:r>
        <w:rPr>
          <w:rFonts w:cstheme="minorHAnsi"/>
          <w:sz w:val="28"/>
          <w:szCs w:val="28"/>
        </w:rPr>
        <w:t xml:space="preserve"> . g</w:t>
      </w:r>
    </w:p>
    <w:p w14:paraId="0723E502" w14:textId="1EA50B99" w:rsidR="00127729" w:rsidRDefault="001277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</w:t>
      </w:r>
      <w:r>
        <w:rPr>
          <w:rFonts w:cstheme="minorHAnsi"/>
          <w:sz w:val="28"/>
          <w:szCs w:val="28"/>
          <w:vertAlign w:val="subscript"/>
        </w:rPr>
        <w:t>vz</w:t>
      </w:r>
      <w:r>
        <w:rPr>
          <w:rFonts w:cstheme="minorHAnsi"/>
          <w:sz w:val="28"/>
          <w:szCs w:val="28"/>
        </w:rPr>
        <w:t xml:space="preserve"> = 0,007 . 1 000 . 10</w:t>
      </w:r>
    </w:p>
    <w:p w14:paraId="3CBAAFB8" w14:textId="0BA8A5B4" w:rsidR="00127729" w:rsidRDefault="001277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</w:t>
      </w:r>
      <w:r>
        <w:rPr>
          <w:rFonts w:cstheme="minorHAnsi"/>
          <w:sz w:val="28"/>
          <w:szCs w:val="28"/>
          <w:vertAlign w:val="subscript"/>
        </w:rPr>
        <w:t>vz</w:t>
      </w:r>
      <w:r>
        <w:rPr>
          <w:rFonts w:cstheme="minorHAnsi"/>
          <w:sz w:val="28"/>
          <w:szCs w:val="28"/>
        </w:rPr>
        <w:t xml:space="preserve"> = 70 N</w:t>
      </w:r>
    </w:p>
    <w:p w14:paraId="5FE995EC" w14:textId="77CCA834" w:rsidR="00127729" w:rsidRDefault="001277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Míč je nadlehčován vztlakovou silou 70 N.</w:t>
      </w:r>
    </w:p>
    <w:p w14:paraId="015DDBA4" w14:textId="08BFC2BA" w:rsidR="00F76DD8" w:rsidRDefault="00F76DD8">
      <w:pPr>
        <w:rPr>
          <w:rFonts w:cstheme="minorHAnsi"/>
          <w:sz w:val="28"/>
          <w:szCs w:val="28"/>
        </w:rPr>
      </w:pPr>
    </w:p>
    <w:p w14:paraId="2838A7CD" w14:textId="1F4A3F07" w:rsidR="00F76DD8" w:rsidRPr="008541DB" w:rsidRDefault="00F76DD8">
      <w:pPr>
        <w:rPr>
          <w:rFonts w:cstheme="minorHAnsi"/>
          <w:sz w:val="28"/>
          <w:szCs w:val="28"/>
        </w:rPr>
      </w:pPr>
      <w:r w:rsidRPr="00F76DD8">
        <w:rPr>
          <w:rFonts w:cstheme="minorHAnsi"/>
          <w:b/>
          <w:bCs/>
          <w:sz w:val="28"/>
          <w:szCs w:val="28"/>
        </w:rPr>
        <w:t>Př. 2.</w:t>
      </w:r>
      <w:r w:rsidR="008541DB">
        <w:rPr>
          <w:rFonts w:cstheme="minorHAnsi"/>
          <w:sz w:val="28"/>
          <w:szCs w:val="28"/>
        </w:rPr>
        <w:t xml:space="preserve"> </w:t>
      </w:r>
      <w:r w:rsidR="0024223D">
        <w:rPr>
          <w:rFonts w:cstheme="minorHAnsi"/>
          <w:sz w:val="28"/>
          <w:szCs w:val="28"/>
        </w:rPr>
        <w:t>Dřevěný k</w:t>
      </w:r>
      <w:r>
        <w:rPr>
          <w:rFonts w:cstheme="minorHAnsi"/>
          <w:sz w:val="28"/>
          <w:szCs w:val="28"/>
        </w:rPr>
        <w:t>vádr s rozměry 12 cm, 5 cm, 4 cm je z</w:t>
      </w:r>
      <w:r w:rsidR="0024223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</w:t>
      </w:r>
      <w:r w:rsidR="0024223D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</w:rPr>
        <w:t>svého objemu ponořen do vody. Vypočítej vztlakovou sílu</w:t>
      </w:r>
      <w:r w:rsidR="0024223D">
        <w:rPr>
          <w:rFonts w:eastAsiaTheme="minorEastAsia" w:cstheme="minorHAnsi"/>
          <w:sz w:val="28"/>
          <w:szCs w:val="28"/>
        </w:rPr>
        <w:t>, která hranol nadlehčuje.</w:t>
      </w:r>
    </w:p>
    <w:p w14:paraId="6DD72210" w14:textId="06B275AC" w:rsidR="0024223D" w:rsidRDefault="0024223D">
      <w:pPr>
        <w:rPr>
          <w:rFonts w:eastAsiaTheme="minorEastAsia" w:cstheme="minorHAnsi"/>
          <w:sz w:val="28"/>
          <w:szCs w:val="28"/>
        </w:rPr>
      </w:pPr>
      <w:r w:rsidRPr="008541DB">
        <w:rPr>
          <w:rFonts w:eastAsiaTheme="minorEastAsia" w:cstheme="minorHAnsi"/>
          <w:sz w:val="28"/>
          <w:szCs w:val="28"/>
          <w:u w:val="single"/>
        </w:rPr>
        <w:t>Řešení</w:t>
      </w:r>
      <w:r>
        <w:rPr>
          <w:rFonts w:eastAsiaTheme="minorEastAsia" w:cstheme="minorHAnsi"/>
          <w:sz w:val="28"/>
          <w:szCs w:val="28"/>
        </w:rPr>
        <w:t>:</w:t>
      </w:r>
    </w:p>
    <w:p w14:paraId="0758F678" w14:textId="1AC1EC37" w:rsidR="0024223D" w:rsidRDefault="0024223D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- podle Archimédova zákona působí vztlaková síla jenom na ponořenou část tělesa – </w:t>
      </w:r>
      <w:r w:rsidR="000C4AE4">
        <w:rPr>
          <w:rFonts w:eastAsiaTheme="minorEastAsia" w:cstheme="minorHAnsi"/>
          <w:sz w:val="28"/>
          <w:szCs w:val="28"/>
        </w:rPr>
        <w:t>vypočítáme objem</w:t>
      </w:r>
      <w:r>
        <w:rPr>
          <w:rFonts w:eastAsiaTheme="minorEastAsia" w:cstheme="minorHAnsi"/>
          <w:sz w:val="28"/>
          <w:szCs w:val="28"/>
        </w:rPr>
        <w:t xml:space="preserve"> ponořené části</w:t>
      </w:r>
      <w:r w:rsidR="000C4AE4">
        <w:rPr>
          <w:rFonts w:eastAsiaTheme="minorEastAsia" w:cstheme="minorHAnsi"/>
          <w:sz w:val="28"/>
          <w:szCs w:val="28"/>
        </w:rPr>
        <w:t xml:space="preserve"> kvádru</w:t>
      </w:r>
    </w:p>
    <w:p w14:paraId="71639704" w14:textId="7E60B6B9" w:rsidR="0024223D" w:rsidRPr="0024223D" w:rsidRDefault="0024223D">
      <w:pPr>
        <w:rPr>
          <w:rFonts w:cstheme="minorHAnsi"/>
          <w:sz w:val="28"/>
          <w:szCs w:val="28"/>
          <w:vertAlign w:val="superscript"/>
        </w:rPr>
      </w:pPr>
      <w:r>
        <w:rPr>
          <w:rFonts w:eastAsiaTheme="minorEastAsia" w:cstheme="minorHAnsi"/>
          <w:sz w:val="28"/>
          <w:szCs w:val="28"/>
        </w:rPr>
        <w:t>V = (a . b .c) : 4 = (12 . 5 . 4) : 4 = 240 : 4 = 60 cm</w:t>
      </w:r>
      <w:r>
        <w:rPr>
          <w:rFonts w:eastAsiaTheme="minorEastAsia" w:cstheme="minorHAnsi"/>
          <w:sz w:val="28"/>
          <w:szCs w:val="28"/>
          <w:vertAlign w:val="superscript"/>
        </w:rPr>
        <w:t>3</w:t>
      </w:r>
      <w:r>
        <w:rPr>
          <w:rFonts w:eastAsiaTheme="minorEastAsia" w:cstheme="minorHAnsi"/>
          <w:sz w:val="28"/>
          <w:szCs w:val="28"/>
        </w:rPr>
        <w:t xml:space="preserve"> = 0,00</w:t>
      </w:r>
      <w:r w:rsidR="008541DB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</w:rPr>
        <w:t>006 m</w:t>
      </w:r>
      <w:r>
        <w:rPr>
          <w:rFonts w:eastAsiaTheme="minorEastAsia" w:cstheme="minorHAnsi"/>
          <w:sz w:val="28"/>
          <w:szCs w:val="28"/>
          <w:vertAlign w:val="superscript"/>
        </w:rPr>
        <w:t>3</w:t>
      </w:r>
    </w:p>
    <w:p w14:paraId="005D2EE8" w14:textId="77777777" w:rsidR="008541DB" w:rsidRDefault="008541DB" w:rsidP="008541DB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ρ</w:t>
      </w:r>
      <w:r>
        <w:rPr>
          <w:rFonts w:cstheme="minorHAnsi"/>
          <w:sz w:val="28"/>
          <w:szCs w:val="28"/>
          <w:vertAlign w:val="subscript"/>
        </w:rPr>
        <w:t xml:space="preserve">k </w:t>
      </w:r>
      <w:r>
        <w:rPr>
          <w:sz w:val="28"/>
          <w:szCs w:val="28"/>
        </w:rPr>
        <w:t>= 1 000 kg/m</w:t>
      </w:r>
      <w:r>
        <w:rPr>
          <w:sz w:val="28"/>
          <w:szCs w:val="28"/>
          <w:vertAlign w:val="superscript"/>
        </w:rPr>
        <w:t>3</w:t>
      </w:r>
    </w:p>
    <w:p w14:paraId="11DD2E49" w14:textId="77777777" w:rsidR="008541DB" w:rsidRDefault="008541DB" w:rsidP="008541DB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vz</w:t>
      </w:r>
      <w:r>
        <w:rPr>
          <w:sz w:val="28"/>
          <w:szCs w:val="28"/>
        </w:rPr>
        <w:t xml:space="preserve"> = ? (N)</w:t>
      </w:r>
    </w:p>
    <w:p w14:paraId="6D455C3E" w14:textId="77777777" w:rsidR="008541DB" w:rsidRDefault="008541DB" w:rsidP="008541DB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</w:t>
      </w:r>
    </w:p>
    <w:p w14:paraId="18F0A7CD" w14:textId="77777777" w:rsidR="008541DB" w:rsidRDefault="008541DB" w:rsidP="008541DB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vz</w:t>
      </w:r>
      <w:r>
        <w:rPr>
          <w:sz w:val="28"/>
          <w:szCs w:val="28"/>
        </w:rPr>
        <w:t xml:space="preserve"> = V . </w:t>
      </w:r>
      <w:r>
        <w:rPr>
          <w:rFonts w:cstheme="minorHAnsi"/>
          <w:sz w:val="28"/>
          <w:szCs w:val="28"/>
        </w:rPr>
        <w:t>ρ</w:t>
      </w:r>
      <w:r>
        <w:rPr>
          <w:rFonts w:cstheme="minorHAnsi"/>
          <w:sz w:val="28"/>
          <w:szCs w:val="28"/>
          <w:vertAlign w:val="subscript"/>
        </w:rPr>
        <w:t>k</w:t>
      </w:r>
      <w:r>
        <w:rPr>
          <w:rFonts w:cstheme="minorHAnsi"/>
          <w:sz w:val="28"/>
          <w:szCs w:val="28"/>
        </w:rPr>
        <w:t xml:space="preserve"> . g</w:t>
      </w:r>
    </w:p>
    <w:p w14:paraId="6362111A" w14:textId="22F929EE" w:rsidR="008541DB" w:rsidRDefault="008541DB" w:rsidP="008541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</w:t>
      </w:r>
      <w:r>
        <w:rPr>
          <w:rFonts w:cstheme="minorHAnsi"/>
          <w:sz w:val="28"/>
          <w:szCs w:val="28"/>
          <w:vertAlign w:val="subscript"/>
        </w:rPr>
        <w:t>vz</w:t>
      </w:r>
      <w:r>
        <w:rPr>
          <w:rFonts w:cstheme="minorHAnsi"/>
          <w:sz w:val="28"/>
          <w:szCs w:val="28"/>
        </w:rPr>
        <w:t xml:space="preserve"> = 0,00</w:t>
      </w:r>
      <w:r>
        <w:rPr>
          <w:rFonts w:cstheme="minorHAnsi"/>
          <w:sz w:val="28"/>
          <w:szCs w:val="28"/>
        </w:rPr>
        <w:t xml:space="preserve"> 006</w:t>
      </w:r>
      <w:r>
        <w:rPr>
          <w:rFonts w:cstheme="minorHAnsi"/>
          <w:sz w:val="28"/>
          <w:szCs w:val="28"/>
        </w:rPr>
        <w:t xml:space="preserve"> . 1 000 . 10</w:t>
      </w:r>
    </w:p>
    <w:p w14:paraId="44370409" w14:textId="4B4B993B" w:rsidR="008541DB" w:rsidRDefault="008541DB" w:rsidP="008541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</w:t>
      </w:r>
      <w:r>
        <w:rPr>
          <w:rFonts w:cstheme="minorHAnsi"/>
          <w:sz w:val="28"/>
          <w:szCs w:val="28"/>
          <w:vertAlign w:val="subscript"/>
        </w:rPr>
        <w:t>vz</w:t>
      </w:r>
      <w:r>
        <w:rPr>
          <w:rFonts w:cstheme="minorHAnsi"/>
          <w:sz w:val="28"/>
          <w:szCs w:val="28"/>
        </w:rPr>
        <w:t xml:space="preserve"> =  </w:t>
      </w:r>
      <w:r>
        <w:rPr>
          <w:rFonts w:cstheme="minorHAnsi"/>
          <w:sz w:val="28"/>
          <w:szCs w:val="28"/>
        </w:rPr>
        <w:t xml:space="preserve">0,6 </w:t>
      </w:r>
      <w:r>
        <w:rPr>
          <w:rFonts w:cstheme="minorHAnsi"/>
          <w:sz w:val="28"/>
          <w:szCs w:val="28"/>
        </w:rPr>
        <w:t>N</w:t>
      </w:r>
    </w:p>
    <w:p w14:paraId="11EE6660" w14:textId="347373E3" w:rsidR="00F76DD8" w:rsidRDefault="008541DB">
      <w:pPr>
        <w:rPr>
          <w:sz w:val="28"/>
          <w:szCs w:val="28"/>
        </w:rPr>
      </w:pPr>
      <w:r>
        <w:rPr>
          <w:sz w:val="28"/>
          <w:szCs w:val="28"/>
        </w:rPr>
        <w:t>Hranol je nadlehčován silou 0,6 N.</w:t>
      </w:r>
    </w:p>
    <w:p w14:paraId="4C319904" w14:textId="31E3156D" w:rsidR="008541DB" w:rsidRDefault="008541DB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Př. 3.</w:t>
      </w:r>
      <w:r>
        <w:rPr>
          <w:sz w:val="28"/>
          <w:szCs w:val="28"/>
        </w:rPr>
        <w:t xml:space="preserve"> Polovina krychle s hranou a = </w:t>
      </w:r>
      <w:r w:rsidR="00FA062D">
        <w:rPr>
          <w:sz w:val="28"/>
          <w:szCs w:val="28"/>
        </w:rPr>
        <w:t>1,2 m je ponořena do petroleje. Jakou vztlakovou silou je krychle nadlehčována?</w:t>
      </w:r>
    </w:p>
    <w:p w14:paraId="6FB9CDE3" w14:textId="09DC114F" w:rsidR="00FA062D" w:rsidRDefault="006B445E">
      <w:pPr>
        <w:rPr>
          <w:sz w:val="28"/>
          <w:szCs w:val="28"/>
        </w:rPr>
      </w:pPr>
      <w:r>
        <w:rPr>
          <w:sz w:val="28"/>
          <w:szCs w:val="28"/>
          <w:u w:val="single"/>
        </w:rPr>
        <w:t>Řešení</w:t>
      </w:r>
      <w:r>
        <w:rPr>
          <w:sz w:val="28"/>
          <w:szCs w:val="28"/>
        </w:rPr>
        <w:t>:</w:t>
      </w:r>
    </w:p>
    <w:p w14:paraId="5A90CB2E" w14:textId="307F9515" w:rsidR="006B445E" w:rsidRDefault="006B445E">
      <w:pPr>
        <w:rPr>
          <w:sz w:val="28"/>
          <w:szCs w:val="28"/>
        </w:rPr>
      </w:pPr>
      <w:r>
        <w:rPr>
          <w:sz w:val="28"/>
          <w:szCs w:val="28"/>
        </w:rPr>
        <w:t>- vypočítáme objem ponořené části krychle a najdeme hustotu petroleje v tabulce F10</w:t>
      </w:r>
    </w:p>
    <w:p w14:paraId="2BA19B30" w14:textId="0000F039" w:rsidR="006B445E" w:rsidRPr="0024223D" w:rsidRDefault="006B445E" w:rsidP="006B445E">
      <w:pPr>
        <w:rPr>
          <w:rFonts w:cstheme="minorHAnsi"/>
          <w:sz w:val="28"/>
          <w:szCs w:val="28"/>
          <w:vertAlign w:val="superscript"/>
        </w:rPr>
      </w:pPr>
      <w:r>
        <w:rPr>
          <w:rFonts w:eastAsiaTheme="minorEastAsia" w:cstheme="minorHAnsi"/>
          <w:sz w:val="28"/>
          <w:szCs w:val="28"/>
        </w:rPr>
        <w:t xml:space="preserve">V = </w:t>
      </w:r>
      <w:r>
        <w:rPr>
          <w:rFonts w:eastAsiaTheme="minorEastAsia" w:cstheme="minorHAnsi"/>
          <w:sz w:val="28"/>
          <w:szCs w:val="28"/>
        </w:rPr>
        <w:t>a</w:t>
      </w:r>
      <w:r>
        <w:rPr>
          <w:rFonts w:eastAsiaTheme="minorEastAsia" w:cstheme="minorHAnsi"/>
          <w:sz w:val="28"/>
          <w:szCs w:val="28"/>
          <w:vertAlign w:val="superscript"/>
        </w:rPr>
        <w:t>3</w:t>
      </w:r>
      <w:r>
        <w:rPr>
          <w:rFonts w:eastAsiaTheme="minorEastAsia" w:cstheme="minorHAnsi"/>
          <w:sz w:val="28"/>
          <w:szCs w:val="28"/>
        </w:rPr>
        <w:t xml:space="preserve"> : </w:t>
      </w:r>
      <w:r>
        <w:rPr>
          <w:rFonts w:eastAsiaTheme="minorEastAsia" w:cstheme="minorHAnsi"/>
          <w:sz w:val="28"/>
          <w:szCs w:val="28"/>
        </w:rPr>
        <w:t>2</w:t>
      </w:r>
      <w:r>
        <w:rPr>
          <w:rFonts w:eastAsiaTheme="minorEastAsia" w:cstheme="minorHAnsi"/>
          <w:sz w:val="28"/>
          <w:szCs w:val="28"/>
        </w:rPr>
        <w:t xml:space="preserve"> = (1</w:t>
      </w:r>
      <w:r>
        <w:rPr>
          <w:rFonts w:eastAsiaTheme="minorEastAsia" w:cstheme="minorHAnsi"/>
          <w:sz w:val="28"/>
          <w:szCs w:val="28"/>
        </w:rPr>
        <w:t>,</w:t>
      </w:r>
      <w:r>
        <w:rPr>
          <w:rFonts w:eastAsiaTheme="minorEastAsia" w:cstheme="minorHAnsi"/>
          <w:sz w:val="28"/>
          <w:szCs w:val="28"/>
        </w:rPr>
        <w:t xml:space="preserve">2 . </w:t>
      </w:r>
      <w:r>
        <w:rPr>
          <w:rFonts w:eastAsiaTheme="minorEastAsia" w:cstheme="minorHAnsi"/>
          <w:sz w:val="28"/>
          <w:szCs w:val="28"/>
        </w:rPr>
        <w:t>1,2</w:t>
      </w:r>
      <w:r>
        <w:rPr>
          <w:rFonts w:eastAsiaTheme="minorEastAsia" w:cstheme="minorHAnsi"/>
          <w:sz w:val="28"/>
          <w:szCs w:val="28"/>
        </w:rPr>
        <w:t xml:space="preserve"> . </w:t>
      </w:r>
      <w:r>
        <w:rPr>
          <w:rFonts w:eastAsiaTheme="minorEastAsia" w:cstheme="minorHAnsi"/>
          <w:sz w:val="28"/>
          <w:szCs w:val="28"/>
        </w:rPr>
        <w:t>1,2</w:t>
      </w:r>
      <w:r>
        <w:rPr>
          <w:rFonts w:eastAsiaTheme="minorEastAsia" w:cstheme="minorHAnsi"/>
          <w:sz w:val="28"/>
          <w:szCs w:val="28"/>
        </w:rPr>
        <w:t xml:space="preserve">) : </w:t>
      </w:r>
      <w:r>
        <w:rPr>
          <w:rFonts w:eastAsiaTheme="minorEastAsia" w:cstheme="minorHAnsi"/>
          <w:sz w:val="28"/>
          <w:szCs w:val="28"/>
        </w:rPr>
        <w:t>2</w:t>
      </w:r>
      <w:r>
        <w:rPr>
          <w:rFonts w:eastAsiaTheme="minorEastAsia" w:cstheme="minorHAnsi"/>
          <w:sz w:val="28"/>
          <w:szCs w:val="28"/>
        </w:rPr>
        <w:t xml:space="preserve"> = </w:t>
      </w:r>
      <w:r w:rsidR="000E592F">
        <w:rPr>
          <w:rFonts w:eastAsiaTheme="minorEastAsia" w:cstheme="minorHAnsi"/>
          <w:sz w:val="28"/>
          <w:szCs w:val="28"/>
        </w:rPr>
        <w:t>1,728</w:t>
      </w:r>
      <w:r>
        <w:rPr>
          <w:rFonts w:eastAsiaTheme="minorEastAsia" w:cstheme="minorHAnsi"/>
          <w:sz w:val="28"/>
          <w:szCs w:val="28"/>
        </w:rPr>
        <w:t xml:space="preserve"> : </w:t>
      </w:r>
      <w:r w:rsidR="000E592F">
        <w:rPr>
          <w:rFonts w:eastAsiaTheme="minorEastAsia" w:cstheme="minorHAnsi"/>
          <w:sz w:val="28"/>
          <w:szCs w:val="28"/>
        </w:rPr>
        <w:t>2</w:t>
      </w:r>
      <w:r>
        <w:rPr>
          <w:rFonts w:eastAsiaTheme="minorEastAsia" w:cstheme="minorHAnsi"/>
          <w:sz w:val="28"/>
          <w:szCs w:val="28"/>
        </w:rPr>
        <w:t xml:space="preserve"> = </w:t>
      </w:r>
      <w:r w:rsidR="000E592F">
        <w:rPr>
          <w:rFonts w:eastAsiaTheme="minorEastAsia" w:cstheme="minorHAnsi"/>
          <w:sz w:val="28"/>
          <w:szCs w:val="28"/>
        </w:rPr>
        <w:t>0,864</w:t>
      </w:r>
      <w:r>
        <w:rPr>
          <w:rFonts w:eastAsiaTheme="minorEastAsia" w:cstheme="minorHAnsi"/>
          <w:sz w:val="28"/>
          <w:szCs w:val="28"/>
        </w:rPr>
        <w:t xml:space="preserve"> m</w:t>
      </w:r>
      <w:r>
        <w:rPr>
          <w:rFonts w:eastAsiaTheme="minorEastAsia" w:cstheme="minorHAnsi"/>
          <w:sz w:val="28"/>
          <w:szCs w:val="28"/>
          <w:vertAlign w:val="superscript"/>
        </w:rPr>
        <w:t>3</w:t>
      </w:r>
    </w:p>
    <w:p w14:paraId="71CB5B66" w14:textId="4197C182" w:rsidR="006B445E" w:rsidRDefault="006B445E" w:rsidP="006B445E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ρ</w:t>
      </w:r>
      <w:r>
        <w:rPr>
          <w:rFonts w:cstheme="minorHAnsi"/>
          <w:sz w:val="28"/>
          <w:szCs w:val="28"/>
          <w:vertAlign w:val="subscript"/>
        </w:rPr>
        <w:t xml:space="preserve">k </w:t>
      </w:r>
      <w:r>
        <w:rPr>
          <w:sz w:val="28"/>
          <w:szCs w:val="28"/>
        </w:rPr>
        <w:t xml:space="preserve">= </w:t>
      </w:r>
      <w:r w:rsidR="000E592F">
        <w:rPr>
          <w:sz w:val="28"/>
          <w:szCs w:val="28"/>
        </w:rPr>
        <w:t>830</w:t>
      </w:r>
      <w:r>
        <w:rPr>
          <w:sz w:val="28"/>
          <w:szCs w:val="28"/>
        </w:rPr>
        <w:t xml:space="preserve"> kg/m</w:t>
      </w:r>
      <w:r>
        <w:rPr>
          <w:sz w:val="28"/>
          <w:szCs w:val="28"/>
          <w:vertAlign w:val="superscript"/>
        </w:rPr>
        <w:t>3</w:t>
      </w:r>
    </w:p>
    <w:p w14:paraId="217E4587" w14:textId="77777777" w:rsidR="006B445E" w:rsidRDefault="006B445E" w:rsidP="006B445E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vz</w:t>
      </w:r>
      <w:r>
        <w:rPr>
          <w:sz w:val="28"/>
          <w:szCs w:val="28"/>
        </w:rPr>
        <w:t xml:space="preserve"> = ? (N)</w:t>
      </w:r>
    </w:p>
    <w:p w14:paraId="043E0E0F" w14:textId="77777777" w:rsidR="006B445E" w:rsidRDefault="006B445E" w:rsidP="006B445E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</w:t>
      </w:r>
    </w:p>
    <w:p w14:paraId="5BAE09E6" w14:textId="77777777" w:rsidR="006B445E" w:rsidRDefault="006B445E" w:rsidP="006B445E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vz</w:t>
      </w:r>
      <w:r>
        <w:rPr>
          <w:sz w:val="28"/>
          <w:szCs w:val="28"/>
        </w:rPr>
        <w:t xml:space="preserve"> = V . </w:t>
      </w:r>
      <w:r>
        <w:rPr>
          <w:rFonts w:cstheme="minorHAnsi"/>
          <w:sz w:val="28"/>
          <w:szCs w:val="28"/>
        </w:rPr>
        <w:t>ρ</w:t>
      </w:r>
      <w:r>
        <w:rPr>
          <w:rFonts w:cstheme="minorHAnsi"/>
          <w:sz w:val="28"/>
          <w:szCs w:val="28"/>
          <w:vertAlign w:val="subscript"/>
        </w:rPr>
        <w:t>k</w:t>
      </w:r>
      <w:r>
        <w:rPr>
          <w:rFonts w:cstheme="minorHAnsi"/>
          <w:sz w:val="28"/>
          <w:szCs w:val="28"/>
        </w:rPr>
        <w:t xml:space="preserve"> . g</w:t>
      </w:r>
    </w:p>
    <w:p w14:paraId="3EBE9C17" w14:textId="544A116F" w:rsidR="006B445E" w:rsidRDefault="006B445E" w:rsidP="006B445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</w:t>
      </w:r>
      <w:r>
        <w:rPr>
          <w:rFonts w:cstheme="minorHAnsi"/>
          <w:sz w:val="28"/>
          <w:szCs w:val="28"/>
          <w:vertAlign w:val="subscript"/>
        </w:rPr>
        <w:t>vz</w:t>
      </w:r>
      <w:r>
        <w:rPr>
          <w:rFonts w:cstheme="minorHAnsi"/>
          <w:sz w:val="28"/>
          <w:szCs w:val="28"/>
        </w:rPr>
        <w:t xml:space="preserve"> = 0,</w:t>
      </w:r>
      <w:r w:rsidR="000E592F">
        <w:rPr>
          <w:rFonts w:cstheme="minorHAnsi"/>
          <w:sz w:val="28"/>
          <w:szCs w:val="28"/>
        </w:rPr>
        <w:t>864</w:t>
      </w:r>
      <w:r>
        <w:rPr>
          <w:rFonts w:cstheme="minorHAnsi"/>
          <w:sz w:val="28"/>
          <w:szCs w:val="28"/>
        </w:rPr>
        <w:t xml:space="preserve"> . </w:t>
      </w:r>
      <w:r w:rsidR="000E592F">
        <w:rPr>
          <w:rFonts w:cstheme="minorHAnsi"/>
          <w:sz w:val="28"/>
          <w:szCs w:val="28"/>
        </w:rPr>
        <w:t>830</w:t>
      </w:r>
      <w:r>
        <w:rPr>
          <w:rFonts w:cstheme="minorHAnsi"/>
          <w:sz w:val="28"/>
          <w:szCs w:val="28"/>
        </w:rPr>
        <w:t xml:space="preserve"> . 10</w:t>
      </w:r>
    </w:p>
    <w:p w14:paraId="3176E889" w14:textId="72980416" w:rsidR="006B445E" w:rsidRDefault="006B445E" w:rsidP="006B445E">
      <w:pPr>
        <w:rPr>
          <w:rFonts w:ascii="Cambria Math" w:hAnsi="Cambria Math" w:cs="Cambria Math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</w:rPr>
        <w:t>F</w:t>
      </w:r>
      <w:r>
        <w:rPr>
          <w:rFonts w:cstheme="minorHAnsi"/>
          <w:sz w:val="28"/>
          <w:szCs w:val="28"/>
          <w:vertAlign w:val="subscript"/>
        </w:rPr>
        <w:t>vz</w:t>
      </w:r>
      <w:r>
        <w:rPr>
          <w:rFonts w:cstheme="minorHAnsi"/>
          <w:sz w:val="28"/>
          <w:szCs w:val="28"/>
        </w:rPr>
        <w:t xml:space="preserve"> =  </w:t>
      </w:r>
      <w:r w:rsidR="000E592F">
        <w:rPr>
          <w:rFonts w:cstheme="minorHAnsi"/>
          <w:sz w:val="28"/>
          <w:szCs w:val="28"/>
        </w:rPr>
        <w:t>7171,2</w:t>
      </w:r>
      <w:r>
        <w:rPr>
          <w:rFonts w:cstheme="minorHAnsi"/>
          <w:sz w:val="28"/>
          <w:szCs w:val="28"/>
        </w:rPr>
        <w:t xml:space="preserve"> </w:t>
      </w:r>
      <w:r w:rsidRPr="000C4AE4">
        <w:rPr>
          <w:rFonts w:cstheme="minorHAnsi"/>
          <w:sz w:val="28"/>
          <w:szCs w:val="28"/>
        </w:rPr>
        <w:t>N</w:t>
      </w:r>
      <w:r w:rsidR="000E592F" w:rsidRPr="000C4AE4">
        <w:rPr>
          <w:rFonts w:cstheme="minorHAnsi"/>
          <w:sz w:val="28"/>
          <w:szCs w:val="28"/>
        </w:rPr>
        <w:t xml:space="preserve"> </w:t>
      </w:r>
      <w:r w:rsidR="000E592F" w:rsidRPr="000C4AE4">
        <w:rPr>
          <w:rFonts w:ascii="Cambria Math" w:hAnsi="Cambria Math" w:cs="Cambria Math"/>
          <w:color w:val="222222"/>
          <w:sz w:val="28"/>
          <w:szCs w:val="28"/>
          <w:shd w:val="clear" w:color="auto" w:fill="FFFFFF"/>
        </w:rPr>
        <w:t>≐</w:t>
      </w:r>
      <w:r w:rsidR="000E592F" w:rsidRPr="000C4AE4">
        <w:rPr>
          <w:rFonts w:ascii="Cambria Math" w:hAnsi="Cambria Math" w:cs="Cambria Math"/>
          <w:color w:val="222222"/>
          <w:sz w:val="28"/>
          <w:szCs w:val="28"/>
          <w:shd w:val="clear" w:color="auto" w:fill="FFFFFF"/>
        </w:rPr>
        <w:t xml:space="preserve"> </w:t>
      </w:r>
      <w:r w:rsidR="000C4AE4" w:rsidRPr="000C4AE4">
        <w:rPr>
          <w:rFonts w:ascii="Cambria Math" w:hAnsi="Cambria Math" w:cs="Cambria Math"/>
          <w:color w:val="222222"/>
          <w:sz w:val="28"/>
          <w:szCs w:val="28"/>
          <w:shd w:val="clear" w:color="auto" w:fill="FFFFFF"/>
        </w:rPr>
        <w:t>7,2 kN</w:t>
      </w:r>
    </w:p>
    <w:p w14:paraId="4CE1BDB9" w14:textId="4EE3DF72" w:rsidR="000C4AE4" w:rsidRDefault="000C4AE4" w:rsidP="006B445E">
      <w:pPr>
        <w:rPr>
          <w:rFonts w:ascii="Cambria Math" w:hAnsi="Cambria Math" w:cs="Cambria Math"/>
          <w:color w:val="222222"/>
          <w:sz w:val="28"/>
          <w:szCs w:val="28"/>
          <w:shd w:val="clear" w:color="auto" w:fill="FFFFFF"/>
        </w:rPr>
      </w:pPr>
      <w:r>
        <w:rPr>
          <w:rFonts w:ascii="Cambria Math" w:hAnsi="Cambria Math" w:cs="Cambria Math"/>
          <w:color w:val="222222"/>
          <w:sz w:val="28"/>
          <w:szCs w:val="28"/>
          <w:shd w:val="clear" w:color="auto" w:fill="FFFFFF"/>
        </w:rPr>
        <w:t>Krychle je nadlehčována vztlakovou silou 7,2 kN.</w:t>
      </w:r>
    </w:p>
    <w:p w14:paraId="16FFF328" w14:textId="2100A42B" w:rsidR="000C4AE4" w:rsidRDefault="000C4AE4" w:rsidP="006B445E">
      <w:pPr>
        <w:rPr>
          <w:rFonts w:ascii="Cambria Math" w:hAnsi="Cambria Math" w:cs="Cambria Math"/>
          <w:color w:val="222222"/>
          <w:sz w:val="28"/>
          <w:szCs w:val="28"/>
          <w:shd w:val="clear" w:color="auto" w:fill="FFFFFF"/>
        </w:rPr>
      </w:pPr>
    </w:p>
    <w:p w14:paraId="30A6BF51" w14:textId="0774A41C" w:rsidR="00604361" w:rsidRDefault="00604361" w:rsidP="006B445E">
      <w:pPr>
        <w:rPr>
          <w:rFonts w:ascii="Cambria Math" w:hAnsi="Cambria Math" w:cs="Cambria Math"/>
          <w:color w:val="222222"/>
          <w:sz w:val="28"/>
          <w:szCs w:val="28"/>
          <w:shd w:val="clear" w:color="auto" w:fill="FFFFFF"/>
        </w:rPr>
      </w:pPr>
      <w:r w:rsidRPr="00604361">
        <w:rPr>
          <w:rFonts w:ascii="Cambria Math" w:hAnsi="Cambria Math" w:cs="Cambria Math"/>
          <w:b/>
          <w:bCs/>
          <w:color w:val="C00000"/>
          <w:sz w:val="28"/>
          <w:szCs w:val="28"/>
          <w:u w:val="single"/>
          <w:shd w:val="clear" w:color="auto" w:fill="FFFFFF"/>
        </w:rPr>
        <w:t>Pomůcka – Převody jednotek objemu</w:t>
      </w:r>
      <w:r>
        <w:rPr>
          <w:rFonts w:ascii="Cambria Math" w:hAnsi="Cambria Math" w:cs="Cambria Math"/>
          <w:color w:val="222222"/>
          <w:sz w:val="28"/>
          <w:szCs w:val="28"/>
          <w:shd w:val="clear" w:color="auto" w:fill="FFFFFF"/>
        </w:rPr>
        <w:t>:</w:t>
      </w:r>
    </w:p>
    <w:p w14:paraId="096FB59A" w14:textId="0DCC80EB" w:rsidR="000C4AE4" w:rsidRDefault="00604361" w:rsidP="006B445E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797A7735" wp14:editId="3CA4C08E">
            <wp:extent cx="3826413" cy="2254429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389" cy="226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70199" w14:textId="77777777" w:rsidR="006B445E" w:rsidRPr="006B445E" w:rsidRDefault="006B445E">
      <w:pPr>
        <w:rPr>
          <w:sz w:val="28"/>
          <w:szCs w:val="28"/>
        </w:rPr>
      </w:pPr>
    </w:p>
    <w:sectPr w:rsidR="006B445E" w:rsidRPr="006B4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9B"/>
    <w:rsid w:val="000C4AE4"/>
    <w:rsid w:val="000C749B"/>
    <w:rsid w:val="000E592F"/>
    <w:rsid w:val="00127729"/>
    <w:rsid w:val="0024223D"/>
    <w:rsid w:val="00604361"/>
    <w:rsid w:val="006B445E"/>
    <w:rsid w:val="00791129"/>
    <w:rsid w:val="008541DB"/>
    <w:rsid w:val="00F76DD8"/>
    <w:rsid w:val="00FA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086B"/>
  <w15:chartTrackingRefBased/>
  <w15:docId w15:val="{AE63AD88-6013-4467-AA7A-D0AA2F1F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74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76D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Trangoš</dc:creator>
  <cp:keywords/>
  <dc:description/>
  <cp:lastModifiedBy>Jozef Trangoš</cp:lastModifiedBy>
  <cp:revision>2</cp:revision>
  <dcterms:created xsi:type="dcterms:W3CDTF">2020-12-07T16:43:00Z</dcterms:created>
  <dcterms:modified xsi:type="dcterms:W3CDTF">2020-12-07T18:30:00Z</dcterms:modified>
</cp:coreProperties>
</file>