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Přístroje k měření atmosférického tlaku: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atmosférický tlak se měři tlakoměry – </w:t>
      </w:r>
      <w:r>
        <w:rPr>
          <w:sz w:val="28"/>
          <w:szCs w:val="28"/>
          <w:u w:val="single"/>
        </w:rPr>
        <w:t>barometry a aneroidy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starý tlakoměr – </w:t>
      </w:r>
      <w:r>
        <w:rPr>
          <w:sz w:val="28"/>
          <w:szCs w:val="28"/>
          <w:u w:val="single"/>
        </w:rPr>
        <w:t>Torricelliho přístroj (barometr)</w:t>
      </w:r>
      <w:r>
        <w:rPr>
          <w:sz w:val="28"/>
          <w:szCs w:val="28"/>
        </w:rPr>
        <w:t xml:space="preserve"> – trubice se rtutí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b/>
          <w:b/>
          <w:bCs/>
          <w:color w:val="C9211E"/>
          <w:sz w:val="28"/>
          <w:szCs w:val="28"/>
        </w:rPr>
      </w:pPr>
      <w:r>
        <w:rPr>
          <w:b/>
          <w:bCs/>
          <w:color w:val="C9211E"/>
          <w:sz w:val="28"/>
          <w:szCs w:val="28"/>
        </w:rPr>
        <w:t>nakresli si obrázek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2515870</wp:posOffset>
            </wp:positionH>
            <wp:positionV relativeFrom="paragraph">
              <wp:posOffset>177800</wp:posOffset>
            </wp:positionV>
            <wp:extent cx="1325880" cy="2340610"/>
            <wp:effectExtent l="0" t="0" r="0" b="0"/>
            <wp:wrapSquare wrapText="largest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2340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aneroid – moderní přístroj k měření atmosférického tlaku – </w:t>
      </w:r>
      <w:r>
        <w:rPr>
          <w:sz w:val="28"/>
          <w:szCs w:val="28"/>
        </w:rPr>
        <w:t>pružné kovové „bubínky“ s vakuem uvnitř napojeny na ručičku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b/>
          <w:b/>
          <w:bCs/>
          <w:color w:val="C9211E"/>
          <w:sz w:val="28"/>
          <w:szCs w:val="28"/>
        </w:rPr>
      </w:pPr>
      <w:r>
        <w:rPr>
          <w:b/>
          <w:bCs/>
          <w:color w:val="C9211E"/>
          <w:sz w:val="28"/>
          <w:szCs w:val="28"/>
        </w:rPr>
        <w:t xml:space="preserve">nakresli si obrázek </w:t>
      </w:r>
      <w:r>
        <w:rPr>
          <w:b/>
          <w:bCs/>
          <w:color w:val="C9211E"/>
          <w:sz w:val="28"/>
          <w:szCs w:val="28"/>
        </w:rPr>
        <w:t>z učebnice str. 100 vpravo nahoře</w:t>
      </w:r>
    </w:p>
    <w:p>
      <w:pPr>
        <w:pStyle w:val="Normal"/>
        <w:bidi w:val="0"/>
        <w:jc w:val="left"/>
        <w:rPr>
          <w:color w:val="auto"/>
        </w:rPr>
      </w:pPr>
      <w:r>
        <w:rPr>
          <w:b/>
          <w:bCs/>
          <w:color w:val="C9211E"/>
          <w:sz w:val="28"/>
          <w:szCs w:val="28"/>
        </w:rPr>
      </w:r>
    </w:p>
    <w:p>
      <w:pPr>
        <w:pStyle w:val="Normal"/>
        <w:bidi w:val="0"/>
        <w:jc w:val="left"/>
        <w:rPr>
          <w:b/>
          <w:b/>
          <w:bCs/>
          <w:color w:val="C9211E"/>
          <w:sz w:val="28"/>
          <w:szCs w:val="28"/>
        </w:rPr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165735</wp:posOffset>
            </wp:positionH>
            <wp:positionV relativeFrom="paragraph">
              <wp:posOffset>635</wp:posOffset>
            </wp:positionV>
            <wp:extent cx="1979295" cy="1979295"/>
            <wp:effectExtent l="0" t="0" r="0" b="0"/>
            <wp:wrapSquare wrapText="largest"/>
            <wp:docPr id="2" name="Obrázek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5" cy="1979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 xml:space="preserve">                                                    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995805" cy="1748790"/>
            <wp:effectExtent l="0" t="0" r="0" b="0"/>
            <wp:wrapSquare wrapText="largest"/>
            <wp:docPr id="3" name="Obrázek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1748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180340</wp:posOffset>
            </wp:positionH>
            <wp:positionV relativeFrom="paragraph">
              <wp:posOffset>2105025</wp:posOffset>
            </wp:positionV>
            <wp:extent cx="2099310" cy="1612265"/>
            <wp:effectExtent l="0" t="0" r="0" b="0"/>
            <wp:wrapSquare wrapText="largest"/>
            <wp:docPr id="4" name="Obrázek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1612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LibreOffice/6.4.6.2$Windows_x86 LibreOffice_project/0ce51a4fd21bff07a5c061082cc82c5ed232f115</Application>
  <Pages>1</Pages>
  <Words>52</Words>
  <Characters>311</Characters>
  <CharactersWithSpaces>415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2020-11-03T16:53:27Z</dcterms:created>
  <dc:creator/>
  <dc:description/>
  <dc:language>cs-CZ</dc:language>
  <cp:lastModifiedBy/>
  <dcterms:modified xsi:type="dcterms:W3CDTF">2020-11-03T17:29:54Z</dcterms:modified>
  <cp:revision>1</cp:revision>
  <dc:subject/>
  <dc:title/>
</cp:coreProperties>
</file>