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B8E5" w14:textId="1285CCB2" w:rsidR="00CF3C62" w:rsidRPr="00CF3C62" w:rsidRDefault="00CF3C62" w:rsidP="00CF3C62">
      <w:pPr>
        <w:jc w:val="center"/>
        <w:rPr>
          <w:sz w:val="36"/>
          <w:szCs w:val="36"/>
        </w:rPr>
      </w:pPr>
      <w:r w:rsidRPr="00CF3C62">
        <w:rPr>
          <w:b/>
          <w:bCs/>
          <w:sz w:val="36"/>
          <w:szCs w:val="36"/>
          <w:u w:val="single"/>
        </w:rPr>
        <w:t>Odraz světla</w:t>
      </w:r>
    </w:p>
    <w:p w14:paraId="320A7CD1" w14:textId="712F7439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 xml:space="preserve">Optická zařízení, která odráží světelné paprsky, se jmenují </w:t>
      </w:r>
      <w:r>
        <w:rPr>
          <w:sz w:val="28"/>
          <w:szCs w:val="28"/>
          <w:u w:val="single"/>
        </w:rPr>
        <w:t>zrcadla</w:t>
      </w:r>
      <w:r>
        <w:rPr>
          <w:sz w:val="28"/>
          <w:szCs w:val="28"/>
        </w:rPr>
        <w:t>.</w:t>
      </w:r>
    </w:p>
    <w:p w14:paraId="448AA492" w14:textId="003E1947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 xml:space="preserve">Podle zakřivení </w:t>
      </w:r>
      <w:r w:rsidRPr="00CF3C62">
        <w:rPr>
          <w:sz w:val="28"/>
          <w:szCs w:val="28"/>
          <w:u w:val="single"/>
        </w:rPr>
        <w:t>rozdělujeme zrcad</w:t>
      </w:r>
      <w:r>
        <w:rPr>
          <w:sz w:val="28"/>
          <w:szCs w:val="28"/>
        </w:rPr>
        <w:t>la na:</w:t>
      </w:r>
    </w:p>
    <w:p w14:paraId="695C6154" w14:textId="09FD7827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>- rovinná</w:t>
      </w:r>
    </w:p>
    <w:p w14:paraId="5BF71F39" w14:textId="1C192AA1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>- dutá</w:t>
      </w:r>
    </w:p>
    <w:p w14:paraId="0C8530DE" w14:textId="033D74F5" w:rsidR="00CF3C62" w:rsidRDefault="00CF3C62" w:rsidP="00CF3C62">
      <w:pPr>
        <w:rPr>
          <w:sz w:val="28"/>
          <w:szCs w:val="28"/>
        </w:rPr>
      </w:pPr>
      <w:r>
        <w:rPr>
          <w:sz w:val="28"/>
          <w:szCs w:val="28"/>
        </w:rPr>
        <w:t>-vypuklá</w:t>
      </w:r>
    </w:p>
    <w:p w14:paraId="67BC9359" w14:textId="62AB3A7E" w:rsidR="00CF3C62" w:rsidRDefault="00CF3C62" w:rsidP="00CF3C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Rovinné zrcadlo</w:t>
      </w:r>
    </w:p>
    <w:p w14:paraId="5DEFE464" w14:textId="443D6EB4" w:rsidR="00CF3C62" w:rsidRDefault="008465F4" w:rsidP="00CF3C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CCC2DD" wp14:editId="135AE649">
            <wp:extent cx="4695825" cy="2191386"/>
            <wp:effectExtent l="0" t="0" r="0" b="0"/>
            <wp:docPr id="1" name="Obrázek 1" descr="Obsah obrázku text, kočka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očka, savci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478" cy="221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DB88" w14:textId="5A9CC8D1" w:rsidR="008465F4" w:rsidRDefault="008465F4" w:rsidP="008465F4">
      <w:pPr>
        <w:rPr>
          <w:sz w:val="28"/>
          <w:szCs w:val="28"/>
        </w:rPr>
      </w:pPr>
    </w:p>
    <w:p w14:paraId="4BD0D770" w14:textId="73D19793" w:rsidR="008465F4" w:rsidRPr="008465F4" w:rsidRDefault="008465F4" w:rsidP="008465F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(napište si větu a pomocí pravítka nakreslete obrázek, nic do něj nepište, jenom označte 2 paprsky </w:t>
      </w:r>
      <w:r>
        <w:rPr>
          <w:b/>
          <w:bCs/>
          <w:color w:val="FF0000"/>
          <w:sz w:val="28"/>
          <w:szCs w:val="28"/>
          <w:u w:val="single"/>
        </w:rPr>
        <w:t>a</w:t>
      </w:r>
      <w:r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  <w:u w:val="single"/>
        </w:rPr>
        <w:t>b,</w:t>
      </w:r>
      <w:r>
        <w:rPr>
          <w:b/>
          <w:bCs/>
          <w:color w:val="FF0000"/>
          <w:sz w:val="28"/>
          <w:szCs w:val="28"/>
        </w:rPr>
        <w:t xml:space="preserve"> na spodní plochu – to šedé, napište </w:t>
      </w:r>
      <w:r w:rsidRPr="00AE7B98">
        <w:rPr>
          <w:b/>
          <w:bCs/>
          <w:color w:val="FF0000"/>
          <w:sz w:val="28"/>
          <w:szCs w:val="28"/>
          <w:u w:val="single"/>
        </w:rPr>
        <w:t>rovinné zrcadlo</w:t>
      </w:r>
      <w:r w:rsidR="00AE7B98">
        <w:rPr>
          <w:b/>
          <w:bCs/>
          <w:color w:val="FF0000"/>
          <w:sz w:val="28"/>
          <w:szCs w:val="28"/>
        </w:rPr>
        <w:t>):</w:t>
      </w:r>
    </w:p>
    <w:p w14:paraId="69915E57" w14:textId="2851EBF1" w:rsidR="008465F4" w:rsidRPr="00CF3C62" w:rsidRDefault="008465F4" w:rsidP="008465F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D54B26" wp14:editId="61AA3AC0">
            <wp:extent cx="6091297" cy="1333500"/>
            <wp:effectExtent l="0" t="0" r="508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936" cy="13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5F4" w:rsidRPr="00CF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62"/>
    <w:rsid w:val="008465F4"/>
    <w:rsid w:val="00AE7B98"/>
    <w:rsid w:val="00C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096"/>
  <w15:chartTrackingRefBased/>
  <w15:docId w15:val="{AEF63EFE-F6EB-4CBE-8543-EEF31C4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2021-03-24T11:50:00Z</dcterms:created>
  <dcterms:modified xsi:type="dcterms:W3CDTF">2021-03-24T11:50:00Z</dcterms:modified>
</cp:coreProperties>
</file>