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727" w:rsidRPr="00EE6727" w:rsidRDefault="00EE6727" w:rsidP="00EE6727">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E6727">
        <w:rPr>
          <w:rFonts w:ascii="Times New Roman" w:eastAsia="Times New Roman" w:hAnsi="Times New Roman" w:cs="Times New Roman"/>
          <w:b/>
          <w:bCs/>
          <w:sz w:val="36"/>
          <w:szCs w:val="36"/>
          <w:lang w:eastAsia="cs-CZ"/>
        </w:rPr>
        <w:t xml:space="preserve">Práva a povinnosti žáků, studentů a zákonných zástupců dětí a nezletilých žáků </w:t>
      </w:r>
    </w:p>
    <w:p w:rsidR="00EE6727" w:rsidRPr="00EE6727" w:rsidRDefault="00EE6727" w:rsidP="00EE6727">
      <w:p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b/>
          <w:bCs/>
          <w:sz w:val="24"/>
          <w:szCs w:val="24"/>
          <w:lang w:eastAsia="cs-CZ"/>
        </w:rPr>
        <w:t> </w:t>
      </w:r>
      <w:r w:rsidRPr="00EE6727">
        <w:rPr>
          <w:rFonts w:ascii="Times New Roman" w:eastAsia="Times New Roman" w:hAnsi="Times New Roman" w:cs="Times New Roman"/>
          <w:sz w:val="24"/>
          <w:szCs w:val="24"/>
          <w:lang w:eastAsia="cs-CZ"/>
        </w:rPr>
        <w:t xml:space="preserve"> (dle zákona 561/2004 Sb. v platném znění)</w:t>
      </w:r>
    </w:p>
    <w:p w:rsidR="00EE6727" w:rsidRPr="00EE6727" w:rsidRDefault="00EE6727" w:rsidP="00EE6727">
      <w:p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b/>
          <w:bCs/>
          <w:sz w:val="24"/>
          <w:szCs w:val="24"/>
          <w:lang w:eastAsia="cs-CZ"/>
        </w:rPr>
        <w:t xml:space="preserve">Práva žáků, studentů a zákonných zástupců dětí a nezletilých žáků </w:t>
      </w:r>
    </w:p>
    <w:p w:rsidR="00EE6727" w:rsidRPr="00EE6727" w:rsidRDefault="00EE6727" w:rsidP="00EE6727">
      <w:p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b/>
          <w:bCs/>
          <w:sz w:val="24"/>
          <w:szCs w:val="24"/>
          <w:lang w:eastAsia="cs-CZ"/>
        </w:rPr>
        <w:t> </w:t>
      </w:r>
      <w:r w:rsidRPr="00EE6727">
        <w:rPr>
          <w:rFonts w:ascii="Times New Roman" w:eastAsia="Times New Roman" w:hAnsi="Times New Roman" w:cs="Times New Roman"/>
          <w:sz w:val="24"/>
          <w:szCs w:val="24"/>
          <w:lang w:eastAsia="cs-CZ"/>
        </w:rPr>
        <w:t>(1)</w:t>
      </w:r>
      <w:r w:rsidRPr="00EE6727">
        <w:rPr>
          <w:rFonts w:ascii="Times New Roman" w:eastAsia="Times New Roman" w:hAnsi="Times New Roman" w:cs="Times New Roman"/>
          <w:b/>
          <w:bCs/>
          <w:sz w:val="24"/>
          <w:szCs w:val="24"/>
          <w:lang w:eastAsia="cs-CZ"/>
        </w:rPr>
        <w:t xml:space="preserve"> Žáci a studenti mají právo</w:t>
      </w:r>
    </w:p>
    <w:p w:rsidR="00EE6727" w:rsidRPr="00EE6727" w:rsidRDefault="00EE6727" w:rsidP="00EE6727">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na vzdělávání a školské služby podle tohoto zákona,</w:t>
      </w:r>
    </w:p>
    <w:p w:rsidR="00EE6727" w:rsidRPr="00EE6727" w:rsidRDefault="00EE6727" w:rsidP="00EE6727">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na informace o průběhu a výsledcích svého vzdělávání,</w:t>
      </w:r>
    </w:p>
    <w:p w:rsidR="00EE6727" w:rsidRPr="00EE6727" w:rsidRDefault="00EE6727" w:rsidP="00EE6727">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c) volit a být voleni do školské rady, jsou-li zletilí,</w:t>
      </w:r>
    </w:p>
    <w:p w:rsidR="00EE6727" w:rsidRPr="00EE6727" w:rsidRDefault="00EE6727" w:rsidP="00EE6727">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d) zakládat v rámci školy samosprávné orgány žáků a studentů, volit a být do nich voleni, pracovat v nich a jejich prostřednictvím se obracet na ředitele školy s tím, že ředitel školy je povinen se stanovisky a vyjádřeními těchto samosprávných orgánů zabývat,</w:t>
      </w:r>
    </w:p>
    <w:p w:rsidR="00EE6727" w:rsidRPr="00EE6727" w:rsidRDefault="00EE6727" w:rsidP="00EE6727">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e) vyjadřovat se ke všem rozhodnutím týkajícím se podstatných záležitostí jejich vzdělávání, přičemž jejich vyjádřením musí být věnována pozornost odpovídající jejich věku a stupni vývoje,</w:t>
      </w:r>
    </w:p>
    <w:p w:rsidR="00EE6727" w:rsidRPr="00EE6727" w:rsidRDefault="00EE6727" w:rsidP="00EE6727">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f) na informace a poradenskou pomoc školy nebo školského poradenského zařízení v záležitostech týkajících se vzdělávání podle tohoto zákona.</w:t>
      </w:r>
    </w:p>
    <w:p w:rsidR="00EE6727" w:rsidRPr="00EE6727" w:rsidRDefault="00EE6727" w:rsidP="00EE6727">
      <w:p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(2) Práva uvedená v odstavci 1 s výjimkou písmen a) a d) mají také zákonní zástupci dětí a nezletilých žáků.</w:t>
      </w:r>
    </w:p>
    <w:p w:rsidR="00EE6727" w:rsidRPr="00EE6727" w:rsidRDefault="00EE6727" w:rsidP="00EE6727">
      <w:p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(3) Na informace podle odstavce 1 písm. b) mají v případě zletilých žáků a studentů právo také jejich rodiče, popřípadě osoby, které vůči zletilým žákům a studentům plní vyživovací povinnost.</w:t>
      </w:r>
    </w:p>
    <w:p w:rsidR="00EE6727" w:rsidRPr="00EE6727" w:rsidRDefault="00EE6727" w:rsidP="00EE6727">
      <w:p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w:t>
      </w:r>
    </w:p>
    <w:p w:rsidR="00EE6727" w:rsidRPr="00EE6727" w:rsidRDefault="00EE6727" w:rsidP="00EE6727">
      <w:p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b/>
          <w:bCs/>
          <w:sz w:val="24"/>
          <w:szCs w:val="24"/>
          <w:lang w:eastAsia="cs-CZ"/>
        </w:rPr>
        <w:t xml:space="preserve">Povinnosti žáků, studentů a zákonných zástupců dětí a nezletilých žáků </w:t>
      </w:r>
    </w:p>
    <w:p w:rsidR="00EE6727" w:rsidRPr="00EE6727" w:rsidRDefault="00EE6727" w:rsidP="00EE6727">
      <w:p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xml:space="preserve">(1) </w:t>
      </w:r>
      <w:r w:rsidRPr="00EE6727">
        <w:rPr>
          <w:rFonts w:ascii="Times New Roman" w:eastAsia="Times New Roman" w:hAnsi="Times New Roman" w:cs="Times New Roman"/>
          <w:b/>
          <w:bCs/>
          <w:sz w:val="24"/>
          <w:szCs w:val="24"/>
          <w:lang w:eastAsia="cs-CZ"/>
        </w:rPr>
        <w:t>Žáci a studenti jsou povinni</w:t>
      </w:r>
    </w:p>
    <w:p w:rsidR="00EE6727" w:rsidRPr="00EE6727" w:rsidRDefault="00EE6727" w:rsidP="00EE6727">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řádně docházet do školy nebo školského zařízení a řádně se vzdělávat,</w:t>
      </w:r>
    </w:p>
    <w:p w:rsidR="00EE6727" w:rsidRPr="00EE6727" w:rsidRDefault="00EE6727" w:rsidP="00EE6727">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dodržovat školní a vnitřní řád a předpisy a pokyny školy a školského zařízení k ochraně zdraví a bezpečnosti, s nimiž byli seznámeni,</w:t>
      </w:r>
    </w:p>
    <w:p w:rsidR="00EE6727" w:rsidRPr="00EE6727" w:rsidRDefault="00EE6727" w:rsidP="00EE6727">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c) plnit pokyny pedagogických pracovníků škol a školských zařízení vydané v souladu s právními předpisy a školním nebo vnitřním řádem.</w:t>
      </w:r>
    </w:p>
    <w:p w:rsidR="00EE6727" w:rsidRPr="00EE6727" w:rsidRDefault="00EE6727" w:rsidP="00EE6727">
      <w:p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xml:space="preserve"> (2) </w:t>
      </w:r>
      <w:r w:rsidRPr="00EE6727">
        <w:rPr>
          <w:rFonts w:ascii="Times New Roman" w:eastAsia="Times New Roman" w:hAnsi="Times New Roman" w:cs="Times New Roman"/>
          <w:b/>
          <w:bCs/>
          <w:sz w:val="24"/>
          <w:szCs w:val="24"/>
          <w:lang w:eastAsia="cs-CZ"/>
        </w:rPr>
        <w:t>Zletilí žáci a studenti jsou dále povinni</w:t>
      </w:r>
    </w:p>
    <w:p w:rsidR="00EE6727" w:rsidRPr="00EE6727" w:rsidRDefault="00EE6727" w:rsidP="00EE6727">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informovat školu a školské zařízení o změně zdravotní způsobilosti, zdravotních obtížích nebo jiných závažných skutečnostech, které by mohly mít vliv na průběh vzdělávání,</w:t>
      </w:r>
    </w:p>
    <w:p w:rsidR="00EE6727" w:rsidRPr="00EE6727" w:rsidRDefault="00EE6727" w:rsidP="00EE6727">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dokládat důvody své nepřítomnosti ve vyučování v souladu s podmínkami stanovenými školním řádem,</w:t>
      </w:r>
    </w:p>
    <w:p w:rsidR="00EE6727" w:rsidRPr="00EE6727" w:rsidRDefault="00EE6727" w:rsidP="00EE6727">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c) oznamovat škole a školskému zařízení údaje podle § 28 odst. 2 a 3 a další údaje, které jsou podstatné pro průběh vzdělávání nebo bezpečnost žáka a studenta, a změny v těchto údajích.</w:t>
      </w:r>
    </w:p>
    <w:p w:rsidR="00EE6727" w:rsidRPr="00EE6727" w:rsidRDefault="00EE6727" w:rsidP="00EE6727">
      <w:p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w:t>
      </w:r>
    </w:p>
    <w:p w:rsidR="00EE6727" w:rsidRPr="00EE6727" w:rsidRDefault="00EE6727" w:rsidP="00EE6727">
      <w:p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xml:space="preserve">(3) </w:t>
      </w:r>
      <w:r w:rsidRPr="00EE6727">
        <w:rPr>
          <w:rFonts w:ascii="Times New Roman" w:eastAsia="Times New Roman" w:hAnsi="Times New Roman" w:cs="Times New Roman"/>
          <w:b/>
          <w:bCs/>
          <w:sz w:val="24"/>
          <w:szCs w:val="24"/>
          <w:lang w:eastAsia="cs-CZ"/>
        </w:rPr>
        <w:t>Zákonní zástupci dětí a nezletilých žáků jsou povinni</w:t>
      </w:r>
    </w:p>
    <w:p w:rsidR="00EE6727" w:rsidRPr="00EE6727" w:rsidRDefault="00EE6727" w:rsidP="00EE6727">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zajistit, aby dítě a žák docházel řádně do školy nebo školského zařízení,</w:t>
      </w:r>
    </w:p>
    <w:p w:rsidR="00EE6727" w:rsidRPr="00EE6727" w:rsidRDefault="00EE6727" w:rsidP="00EE6727">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na vyzvání ředitele školy nebo školského zařízení se osobně zúčastnit projednání závažných otázek týkajících se vzdělávání dítěte nebo žáka,</w:t>
      </w:r>
    </w:p>
    <w:p w:rsidR="00EE6727" w:rsidRPr="00EE6727" w:rsidRDefault="00EE6727" w:rsidP="00EE6727">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lastRenderedPageBreak/>
        <w:t>c) informovat školu a školské zařízení o změně zdravotní způsobilosti, zdravotních obtížích dítěte nebo žáka nebo jiných závažných skutečnostech, které by mohly mít vliv na průběh vzdělávání,</w:t>
      </w:r>
    </w:p>
    <w:p w:rsidR="00EE6727" w:rsidRPr="00EE6727" w:rsidRDefault="00EE6727" w:rsidP="00EE6727">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d) dokládat důvody nepřítomnosti dítěte a žáka ve vyučování v souladu s podmínkami stanovenými školním řádem,</w:t>
      </w:r>
    </w:p>
    <w:p w:rsidR="00EE6727" w:rsidRPr="00EE6727" w:rsidRDefault="00EE6727" w:rsidP="00EE6727">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e) oznamovat škole a školskému zařízení údaje podle § 28 odst. 2 a 3 a další údaje, které jsou podstatné pro průběh vzdělávání nebo bezpečnost dítěte a žáka, a změny v těchto údajích.</w:t>
      </w:r>
    </w:p>
    <w:p w:rsidR="00EE6727" w:rsidRPr="00EE6727" w:rsidRDefault="00EE6727" w:rsidP="00EE6727">
      <w:p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w:t>
      </w:r>
    </w:p>
    <w:p w:rsidR="00EE6727" w:rsidRPr="00EE6727" w:rsidRDefault="00EE6727" w:rsidP="00EE6727">
      <w:p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w:t>
      </w:r>
    </w:p>
    <w:p w:rsidR="00EE6727" w:rsidRPr="00EE6727" w:rsidRDefault="00EE6727" w:rsidP="00EE6727">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EE6727">
        <w:rPr>
          <w:rFonts w:ascii="Times New Roman" w:eastAsia="Times New Roman" w:hAnsi="Times New Roman" w:cs="Times New Roman"/>
          <w:b/>
          <w:bCs/>
          <w:kern w:val="36"/>
          <w:sz w:val="48"/>
          <w:szCs w:val="48"/>
          <w:lang w:eastAsia="cs-CZ"/>
        </w:rPr>
        <w:t>Dětská  práva</w:t>
      </w:r>
    </w:p>
    <w:p w:rsidR="00EE6727" w:rsidRPr="00EE6727" w:rsidRDefault="00EE6727" w:rsidP="00EE672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Máš právo využívat všech svých práv. Nezáleží na tom, jakou máš barvu pleti, jakým hovoříš jazykem ani jakého jsi vyznání. Práva zajišťují každému člověku spravedlivé zacházení. Každý člověk má svá práva – ty, tví rodiče, sourozenci, příbuzní, sousedé, přátelé.</w:t>
      </w:r>
    </w:p>
    <w:p w:rsidR="00EE6727" w:rsidRPr="00EE6727" w:rsidRDefault="00EE6727" w:rsidP="00EE672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Svět je veliká skládačka složená z mnoha dílů. Všichni, i ty, jsme jeho součástí.</w:t>
      </w:r>
    </w:p>
    <w:p w:rsidR="00EE6727" w:rsidRPr="00EE6727" w:rsidRDefault="00EE6727" w:rsidP="00EE672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Všichni jsou stejně důležití – nezáleží na tom, zda jsi velký nebo       malý, černý nebo bílý.</w:t>
      </w:r>
    </w:p>
    <w:p w:rsidR="00EE6727" w:rsidRPr="00EE6727" w:rsidRDefault="00EE6727" w:rsidP="00EE672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Máš svá práva. Máš také své povinnosti.</w:t>
      </w:r>
    </w:p>
    <w:p w:rsidR="00EE6727" w:rsidRPr="00EE6727" w:rsidRDefault="00EE6727" w:rsidP="00EE672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Máš právo na život.</w:t>
      </w:r>
    </w:p>
    <w:p w:rsidR="00EE6727" w:rsidRPr="00EE6727" w:rsidRDefault="00EE6727" w:rsidP="00EE672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Máš právo na vlastní jméno.</w:t>
      </w:r>
    </w:p>
    <w:p w:rsidR="00EE6727" w:rsidRPr="00EE6727" w:rsidRDefault="00EE6727" w:rsidP="00EE672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Máš právo na svou vlast.</w:t>
      </w:r>
    </w:p>
    <w:p w:rsidR="00EE6727" w:rsidRPr="00EE6727" w:rsidRDefault="00EE6727" w:rsidP="00EE672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Máš právo na domov.</w:t>
      </w:r>
    </w:p>
    <w:p w:rsidR="00EE6727" w:rsidRPr="00EE6727" w:rsidRDefault="00EE6727" w:rsidP="00EE672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Máš právo žít se svými rodiči, žít v rodině.</w:t>
      </w:r>
    </w:p>
    <w:p w:rsidR="00EE6727" w:rsidRPr="00EE6727" w:rsidRDefault="00EE6727" w:rsidP="00EE672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Máš právo mluvit jazykem svých rodičů</w:t>
      </w:r>
    </w:p>
    <w:p w:rsidR="00EE6727" w:rsidRPr="00EE6727" w:rsidRDefault="00EE6727" w:rsidP="00EE672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Nikdo ti nesmí ubližovat.</w:t>
      </w:r>
    </w:p>
    <w:p w:rsidR="00EE6727" w:rsidRPr="00EE6727" w:rsidRDefault="00EE6727" w:rsidP="00EE672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Máš právo mít své kamarády.</w:t>
      </w:r>
    </w:p>
    <w:p w:rsidR="00EE6727" w:rsidRPr="00EE6727" w:rsidRDefault="00EE6727" w:rsidP="00EE672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Máš právo učit se, vzdělávat.</w:t>
      </w:r>
    </w:p>
    <w:p w:rsidR="00EE6727" w:rsidRPr="00EE6727" w:rsidRDefault="00EE6727" w:rsidP="00EE672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Máš právo na vlastní názor.</w:t>
      </w:r>
    </w:p>
    <w:p w:rsidR="00EE6727" w:rsidRPr="00EE6727" w:rsidRDefault="00EE6727" w:rsidP="00EE672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Máš právo na život bez hladu.</w:t>
      </w:r>
    </w:p>
    <w:p w:rsidR="00EE6727" w:rsidRPr="00EE6727" w:rsidRDefault="00EE6727" w:rsidP="00EE672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Máš právo na život v bezpečí.</w:t>
      </w:r>
    </w:p>
    <w:p w:rsidR="00EE6727" w:rsidRPr="00EE6727" w:rsidRDefault="00EE6727" w:rsidP="00EE672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Máš právo na svůj volný čas.</w:t>
      </w:r>
    </w:p>
    <w:p w:rsidR="00EE6727" w:rsidRPr="00EE6727" w:rsidRDefault="00EE6727" w:rsidP="00EE672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Máš právo rozvíjet všechny svoje zájmy a nadání.</w:t>
      </w:r>
    </w:p>
    <w:p w:rsidR="00EE6727" w:rsidRPr="00EE6727" w:rsidRDefault="00EE6727" w:rsidP="00EE672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Máš právo žít v míru a přátelství s dětmi a dospělými ze všech zemí světa.</w:t>
      </w:r>
    </w:p>
    <w:p w:rsidR="00EE6727" w:rsidRPr="00EE6727" w:rsidRDefault="00EE6727" w:rsidP="00EE6727">
      <w:p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Zdroj: Nadace Naše dítě, projekt „Dětská práv – vím, co smím?“, www.detskaprava.cz</w:t>
      </w:r>
    </w:p>
    <w:p w:rsidR="00EE6727" w:rsidRPr="00EE6727" w:rsidRDefault="00EE6727" w:rsidP="00EE6727">
      <w:pPr>
        <w:spacing w:before="100" w:beforeAutospacing="1" w:after="100" w:afterAutospacing="1"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w:t>
      </w:r>
    </w:p>
    <w:p w:rsidR="00EE6727" w:rsidRPr="00EE6727" w:rsidRDefault="00EE6727" w:rsidP="00EE6727">
      <w:pPr>
        <w:spacing w:after="0" w:line="240" w:lineRule="auto"/>
        <w:outlineLvl w:val="0"/>
        <w:rPr>
          <w:rFonts w:ascii="Times New Roman" w:eastAsia="Times New Roman" w:hAnsi="Times New Roman" w:cs="Times New Roman"/>
          <w:b/>
          <w:bCs/>
          <w:kern w:val="36"/>
          <w:sz w:val="48"/>
          <w:szCs w:val="48"/>
          <w:lang w:eastAsia="cs-CZ"/>
        </w:rPr>
      </w:pPr>
      <w:r w:rsidRPr="00EE6727">
        <w:rPr>
          <w:rFonts w:ascii="Times New Roman" w:eastAsia="Times New Roman" w:hAnsi="Times New Roman" w:cs="Times New Roman"/>
          <w:b/>
          <w:bCs/>
          <w:kern w:val="36"/>
          <w:sz w:val="48"/>
          <w:szCs w:val="48"/>
          <w:lang w:eastAsia="cs-CZ"/>
        </w:rPr>
        <w:t>TEST </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1</w:t>
      </w:r>
      <w:r w:rsidRPr="00EE6727">
        <w:rPr>
          <w:rFonts w:ascii="Times New Roman" w:eastAsia="Times New Roman" w:hAnsi="Times New Roman" w:cs="Times New Roman"/>
          <w:sz w:val="24"/>
          <w:szCs w:val="24"/>
          <w:lang w:eastAsia="cs-CZ"/>
        </w:rPr>
        <w:t xml:space="preserve">. </w:t>
      </w:r>
      <w:r w:rsidRPr="00EE6727">
        <w:rPr>
          <w:rFonts w:ascii="Times New Roman" w:eastAsia="Times New Roman" w:hAnsi="Times New Roman" w:cs="Times New Roman"/>
          <w:b/>
          <w:bCs/>
          <w:sz w:val="24"/>
          <w:szCs w:val="24"/>
          <w:lang w:eastAsia="cs-CZ"/>
        </w:rPr>
        <w:t>Hranice trestní odpovědnosti</w:t>
      </w:r>
      <w:r w:rsidRPr="00EE6727">
        <w:rPr>
          <w:rFonts w:ascii="Times New Roman" w:eastAsia="Times New Roman" w:hAnsi="Times New Roman" w:cs="Times New Roman"/>
          <w:sz w:val="24"/>
          <w:szCs w:val="24"/>
          <w:lang w:eastAsia="cs-CZ"/>
        </w:rPr>
        <w:t xml:space="preserve"> v České republice zatím je:</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xml:space="preserve">a) 13    b) 14    c) 15 </w:t>
      </w:r>
      <w:r w:rsidRPr="00EE6727">
        <w:rPr>
          <w:rFonts w:ascii="Times New Roman" w:eastAsia="Times New Roman" w:hAnsi="Times New Roman" w:cs="Times New Roman"/>
          <w:sz w:val="24"/>
          <w:szCs w:val="24"/>
          <w:lang w:eastAsia="cs-CZ"/>
        </w:rPr>
        <w:br/>
        <w:t>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2</w:t>
      </w:r>
      <w:r w:rsidRPr="00EE6727">
        <w:rPr>
          <w:rFonts w:ascii="Times New Roman" w:eastAsia="Times New Roman" w:hAnsi="Times New Roman" w:cs="Times New Roman"/>
          <w:sz w:val="24"/>
          <w:szCs w:val="24"/>
          <w:lang w:eastAsia="cs-CZ"/>
        </w:rPr>
        <w:t xml:space="preserve">. </w:t>
      </w:r>
      <w:r w:rsidRPr="00EE6727">
        <w:rPr>
          <w:rFonts w:ascii="Times New Roman" w:eastAsia="Times New Roman" w:hAnsi="Times New Roman" w:cs="Times New Roman"/>
          <w:b/>
          <w:bCs/>
          <w:sz w:val="24"/>
          <w:szCs w:val="24"/>
          <w:lang w:eastAsia="cs-CZ"/>
        </w:rPr>
        <w:t>Podle věkových kategorií rozlišujeme</w:t>
      </w:r>
      <w:r w:rsidRPr="00EE6727">
        <w:rPr>
          <w:rFonts w:ascii="Times New Roman" w:eastAsia="Times New Roman" w:hAnsi="Times New Roman" w:cs="Times New Roman"/>
          <w:sz w:val="24"/>
          <w:szCs w:val="24"/>
          <w:lang w:eastAsia="cs-CZ"/>
        </w:rPr>
        <w:t>:</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nezletilý 0-18 let; mladistvý 15-18 let</w:t>
      </w:r>
      <w:bookmarkStart w:id="0" w:name="_GoBack"/>
      <w:bookmarkEnd w:id="0"/>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nezletilý 0-18 let; mladistvý 14-18 let </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c) nezletilý 0-18 let; mladistvý 13-18 let  </w:t>
      </w:r>
      <w:r w:rsidRPr="00EE6727">
        <w:rPr>
          <w:rFonts w:ascii="Times New Roman" w:eastAsia="Times New Roman" w:hAnsi="Times New Roman" w:cs="Times New Roman"/>
          <w:sz w:val="24"/>
          <w:szCs w:val="24"/>
          <w:lang w:eastAsia="cs-CZ"/>
        </w:rPr>
        <w:br/>
        <w:t>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3. Trestní odpovědnost splní osoba</w:t>
      </w:r>
      <w:r w:rsidRPr="00EE6727">
        <w:rPr>
          <w:rFonts w:ascii="Times New Roman" w:eastAsia="Times New Roman" w:hAnsi="Times New Roman" w:cs="Times New Roman"/>
          <w:sz w:val="24"/>
          <w:szCs w:val="24"/>
          <w:lang w:eastAsia="cs-CZ"/>
        </w:rPr>
        <w:t xml:space="preserve"> jestliže:</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dovršila věk 15 let, je příčetná</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dovršila věk 18 let, je příčetná, nejednala v rámci nutné obrany nebo krajní nouze </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lastRenderedPageBreak/>
        <w:t>c) pouze ta, která má české státní občanství a jednala v rámci nutné obrany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 xml:space="preserve">4. </w:t>
      </w:r>
      <w:proofErr w:type="gramStart"/>
      <w:r w:rsidRPr="00EE6727">
        <w:rPr>
          <w:rFonts w:ascii="Times New Roman" w:eastAsia="Times New Roman" w:hAnsi="Times New Roman" w:cs="Times New Roman"/>
          <w:b/>
          <w:bCs/>
          <w:sz w:val="24"/>
          <w:szCs w:val="24"/>
          <w:lang w:eastAsia="cs-CZ"/>
        </w:rPr>
        <w:t>Trestný</w:t>
      </w:r>
      <w:proofErr w:type="gramEnd"/>
      <w:r w:rsidRPr="00EE6727">
        <w:rPr>
          <w:rFonts w:ascii="Times New Roman" w:eastAsia="Times New Roman" w:hAnsi="Times New Roman" w:cs="Times New Roman"/>
          <w:b/>
          <w:bCs/>
          <w:sz w:val="24"/>
          <w:szCs w:val="24"/>
          <w:lang w:eastAsia="cs-CZ"/>
        </w:rPr>
        <w:t xml:space="preserve"> čin</w:t>
      </w:r>
      <w:r w:rsidRPr="00EE6727">
        <w:rPr>
          <w:rFonts w:ascii="Times New Roman" w:eastAsia="Times New Roman" w:hAnsi="Times New Roman" w:cs="Times New Roman"/>
          <w:sz w:val="24"/>
          <w:szCs w:val="24"/>
          <w:lang w:eastAsia="cs-CZ"/>
        </w:rPr>
        <w:t xml:space="preserve"> je takový, </w:t>
      </w:r>
      <w:proofErr w:type="gramStart"/>
      <w:r w:rsidRPr="00EE6727">
        <w:rPr>
          <w:rFonts w:ascii="Times New Roman" w:eastAsia="Times New Roman" w:hAnsi="Times New Roman" w:cs="Times New Roman"/>
          <w:sz w:val="24"/>
          <w:szCs w:val="24"/>
          <w:lang w:eastAsia="cs-CZ"/>
        </w:rPr>
        <w:t>který</w:t>
      </w:r>
      <w:proofErr w:type="gramEnd"/>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je definován v  zákoně o přestupcích </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je definován v trestním zákoně (např. vražda, krádež, loupež,…), dosahuje určité nebezpečnosti pro společnost a byl spáchán úmyslně nebo z nedbalosti</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c)  je přesně definován v zákoně o přestupcích a jedná se pouze o: vraždu, loupež a krádež   </w:t>
      </w:r>
      <w:r w:rsidRPr="00EE6727">
        <w:rPr>
          <w:rFonts w:ascii="Times New Roman" w:eastAsia="Times New Roman" w:hAnsi="Times New Roman" w:cs="Times New Roman"/>
          <w:sz w:val="24"/>
          <w:szCs w:val="24"/>
          <w:lang w:eastAsia="cs-CZ"/>
        </w:rPr>
        <w:br/>
        <w:t>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5. Účelem trestu</w:t>
      </w:r>
      <w:r w:rsidRPr="00EE6727">
        <w:rPr>
          <w:rFonts w:ascii="Times New Roman" w:eastAsia="Times New Roman" w:hAnsi="Times New Roman" w:cs="Times New Roman"/>
          <w:sz w:val="24"/>
          <w:szCs w:val="24"/>
          <w:lang w:eastAsia="cs-CZ"/>
        </w:rPr>
        <w:t xml:space="preserve"> podle trestního zákona je:</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chránit společnost před pachateli trestných činů, zabránit odsouzenému k páchání další trestné činnosti</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náprava okolí odsouzeného k tomu, aby po návratu z výkonu trestu vedl řádný život  </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xml:space="preserve">c) zpřetrhat kontakty na nežádoucí osoby z blízkého okolí odsouzeného </w:t>
      </w:r>
      <w:r w:rsidRPr="00EE6727">
        <w:rPr>
          <w:rFonts w:ascii="Times New Roman" w:eastAsia="Times New Roman" w:hAnsi="Times New Roman" w:cs="Times New Roman"/>
          <w:sz w:val="24"/>
          <w:szCs w:val="24"/>
          <w:lang w:eastAsia="cs-CZ"/>
        </w:rPr>
        <w:br/>
        <w:t>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6. Trestní zákon neumožňuje uložit  tresty</w:t>
      </w:r>
      <w:r w:rsidRPr="00EE6727">
        <w:rPr>
          <w:rFonts w:ascii="Times New Roman" w:eastAsia="Times New Roman" w:hAnsi="Times New Roman" w:cs="Times New Roman"/>
          <w:sz w:val="24"/>
          <w:szCs w:val="24"/>
          <w:lang w:eastAsia="cs-CZ"/>
        </w:rPr>
        <w:t>:</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obecně prospěšné práce, propadnutí majetku, peněžitý trest, zákaz pobytu</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odnětí svobody, zákaz činnosti, vyhoštění, ztráta vojenské hodnosti </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c) trest  smrti  </w:t>
      </w:r>
      <w:r w:rsidRPr="00EE6727">
        <w:rPr>
          <w:rFonts w:ascii="Times New Roman" w:eastAsia="Times New Roman" w:hAnsi="Times New Roman" w:cs="Times New Roman"/>
          <w:sz w:val="24"/>
          <w:szCs w:val="24"/>
          <w:lang w:eastAsia="cs-CZ"/>
        </w:rPr>
        <w:br/>
        <w:t>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7. Soud nemůže mladistvému uložit trest</w:t>
      </w:r>
      <w:r w:rsidRPr="00EE6727">
        <w:rPr>
          <w:rFonts w:ascii="Times New Roman" w:eastAsia="Times New Roman" w:hAnsi="Times New Roman" w:cs="Times New Roman"/>
          <w:sz w:val="24"/>
          <w:szCs w:val="24"/>
          <w:lang w:eastAsia="cs-CZ"/>
        </w:rPr>
        <w:t>: a) odnětí svobody b) zákaz činnosti, která je nezbytná při přípravě na povolání (např. řízení motorových       vozidel, který se v rámci přípravy na povolání automechanika učí řízení těchto       vozidel) c) peněžitý trest, je-li výdělečně činný  </w:t>
      </w:r>
      <w:r w:rsidRPr="00EE6727">
        <w:rPr>
          <w:rFonts w:ascii="Times New Roman" w:eastAsia="Times New Roman" w:hAnsi="Times New Roman" w:cs="Times New Roman"/>
          <w:sz w:val="24"/>
          <w:szCs w:val="24"/>
          <w:lang w:eastAsia="cs-CZ"/>
        </w:rPr>
        <w:br/>
        <w:t>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 xml:space="preserve">8. Zákon o odpovědnosti mladistvých za protiprávní činy  se vztahuje </w:t>
      </w:r>
      <w:proofErr w:type="gramStart"/>
      <w:r w:rsidRPr="00EE6727">
        <w:rPr>
          <w:rFonts w:ascii="Times New Roman" w:eastAsia="Times New Roman" w:hAnsi="Times New Roman" w:cs="Times New Roman"/>
          <w:b/>
          <w:bCs/>
          <w:sz w:val="24"/>
          <w:szCs w:val="24"/>
          <w:lang w:eastAsia="cs-CZ"/>
        </w:rPr>
        <w:t>na</w:t>
      </w:r>
      <w:proofErr w:type="gramEnd"/>
      <w:r w:rsidRPr="00EE6727">
        <w:rPr>
          <w:rFonts w:ascii="Times New Roman" w:eastAsia="Times New Roman" w:hAnsi="Times New Roman" w:cs="Times New Roman"/>
          <w:sz w:val="24"/>
          <w:szCs w:val="24"/>
          <w:lang w:eastAsia="cs-CZ"/>
        </w:rPr>
        <w:t>:</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osoby mladší 15 let a osoby, které dovršily 15. rok a nepřekročily 18. rok věku</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osoby mladší 14 let a osoby, které dovršily 14. rok a nepřekročily 17. rok věku</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xml:space="preserve">c) pouze na osoby mezi 16. a 18. rokem věku </w:t>
      </w:r>
      <w:r w:rsidRPr="00EE6727">
        <w:rPr>
          <w:rFonts w:ascii="Times New Roman" w:eastAsia="Times New Roman" w:hAnsi="Times New Roman" w:cs="Times New Roman"/>
          <w:sz w:val="24"/>
          <w:szCs w:val="24"/>
          <w:lang w:eastAsia="cs-CZ"/>
        </w:rPr>
        <w:br/>
        <w:t>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9. Trestný čin spáchaný mladistvým se nazývá:</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kázeňský delikt </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přestupek</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c) provinění</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b/>
          <w:bCs/>
          <w:sz w:val="24"/>
          <w:szCs w:val="24"/>
          <w:lang w:eastAsia="cs-CZ"/>
        </w:rPr>
        <w:t>10. Výkon trestu odnětí svobody mladistvému</w:t>
      </w:r>
      <w:r w:rsidRPr="00EE6727">
        <w:rPr>
          <w:rFonts w:ascii="Times New Roman" w:eastAsia="Times New Roman" w:hAnsi="Times New Roman" w:cs="Times New Roman"/>
          <w:sz w:val="24"/>
          <w:szCs w:val="24"/>
          <w:lang w:eastAsia="cs-CZ"/>
        </w:rPr>
        <w:t>:</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nelze uložit, protože nemůže být zařazen do věznice určené pro dospělé</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lze uložit, může být zařazen do věznice pro mladistvé i do věznice určené pro dospělé</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xml:space="preserve">c) nelze uložit z důvodu nízkého věku uložit </w:t>
      </w:r>
      <w:r w:rsidRPr="00EE6727">
        <w:rPr>
          <w:rFonts w:ascii="Times New Roman" w:eastAsia="Times New Roman" w:hAnsi="Times New Roman" w:cs="Times New Roman"/>
          <w:sz w:val="24"/>
          <w:szCs w:val="24"/>
          <w:lang w:eastAsia="cs-CZ"/>
        </w:rPr>
        <w:br/>
        <w:t>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11. Obviněný je</w:t>
      </w:r>
      <w:r w:rsidRPr="00EE6727">
        <w:rPr>
          <w:rFonts w:ascii="Times New Roman" w:eastAsia="Times New Roman" w:hAnsi="Times New Roman" w:cs="Times New Roman"/>
          <w:sz w:val="24"/>
          <w:szCs w:val="24"/>
          <w:lang w:eastAsia="cs-CZ"/>
        </w:rPr>
        <w:t>:</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osoba starší 18 let a má české státní občanství</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osoba, proti níž bylo zahájeno trestní stíhání</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xml:space="preserve">c) osoba, označující skutečného pachatele spáchaného trestného činu </w:t>
      </w:r>
      <w:r w:rsidRPr="00EE6727">
        <w:rPr>
          <w:rFonts w:ascii="Times New Roman" w:eastAsia="Times New Roman" w:hAnsi="Times New Roman" w:cs="Times New Roman"/>
          <w:sz w:val="24"/>
          <w:szCs w:val="24"/>
          <w:lang w:eastAsia="cs-CZ"/>
        </w:rPr>
        <w:br/>
        <w:t>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12. Účelem trestní řízení je</w:t>
      </w:r>
      <w:r w:rsidRPr="00EE6727">
        <w:rPr>
          <w:rFonts w:ascii="Times New Roman" w:eastAsia="Times New Roman" w:hAnsi="Times New Roman" w:cs="Times New Roman"/>
          <w:sz w:val="24"/>
          <w:szCs w:val="24"/>
          <w:lang w:eastAsia="cs-CZ"/>
        </w:rPr>
        <w:t>:</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chránit zájmy společnosti, ústavní zřízení ČR, práva a oprávněné zájmy fyzických a právnických osob</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chránit zájmy fyzických a právnických osob</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xml:space="preserve">c)   chránit zájmy některých skupin občanů diskriminovaných společností </w:t>
      </w:r>
      <w:r w:rsidRPr="00EE6727">
        <w:rPr>
          <w:rFonts w:ascii="Times New Roman" w:eastAsia="Times New Roman" w:hAnsi="Times New Roman" w:cs="Times New Roman"/>
          <w:sz w:val="24"/>
          <w:szCs w:val="24"/>
          <w:lang w:eastAsia="cs-CZ"/>
        </w:rPr>
        <w:br/>
        <w:t>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13. Obžalovaný je osoba:</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jež zaplatila 50% z požadované částky kauce, kterou určil soud</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byla předběžně umístěna do vazby</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xml:space="preserve">c) na kterou byla podána obžaloba k soudu </w:t>
      </w:r>
      <w:r w:rsidRPr="00EE6727">
        <w:rPr>
          <w:rFonts w:ascii="Times New Roman" w:eastAsia="Times New Roman" w:hAnsi="Times New Roman" w:cs="Times New Roman"/>
          <w:sz w:val="24"/>
          <w:szCs w:val="24"/>
          <w:lang w:eastAsia="cs-CZ"/>
        </w:rPr>
        <w:br/>
        <w:t>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14. Orgány činné v trestním řízení se rozumí:</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policejní orgán a soud</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policejní orgán, soud, státní zástupce</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lastRenderedPageBreak/>
        <w:t xml:space="preserve">c) policejní orgán, soud, státní zástupce, poškozený </w:t>
      </w:r>
      <w:r w:rsidRPr="00EE6727">
        <w:rPr>
          <w:rFonts w:ascii="Times New Roman" w:eastAsia="Times New Roman" w:hAnsi="Times New Roman" w:cs="Times New Roman"/>
          <w:sz w:val="24"/>
          <w:szCs w:val="24"/>
          <w:lang w:eastAsia="cs-CZ"/>
        </w:rPr>
        <w:br/>
        <w:t>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15. Jestliže se žák  bezdůvodně a bez vědomí zákonných zástupců vyhýbá školní docházce, dopouští se</w:t>
      </w:r>
      <w:r w:rsidRPr="00EE6727">
        <w:rPr>
          <w:rFonts w:ascii="Times New Roman" w:eastAsia="Times New Roman" w:hAnsi="Times New Roman" w:cs="Times New Roman"/>
          <w:sz w:val="24"/>
          <w:szCs w:val="24"/>
          <w:lang w:eastAsia="cs-CZ"/>
        </w:rPr>
        <w:t>:</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přestupku </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trestného činu</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xml:space="preserve">c) ničeho, školní docházka není povinná </w:t>
      </w:r>
      <w:r w:rsidRPr="00EE6727">
        <w:rPr>
          <w:rFonts w:ascii="Times New Roman" w:eastAsia="Times New Roman" w:hAnsi="Times New Roman" w:cs="Times New Roman"/>
          <w:sz w:val="24"/>
          <w:szCs w:val="24"/>
          <w:lang w:eastAsia="cs-CZ"/>
        </w:rPr>
        <w:br/>
        <w:t>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16. Odsouzený je osoba:</w:t>
      </w:r>
      <w:r w:rsidRPr="00EE6727">
        <w:rPr>
          <w:rFonts w:ascii="Times New Roman" w:eastAsia="Times New Roman" w:hAnsi="Times New Roman" w:cs="Times New Roman"/>
          <w:sz w:val="24"/>
          <w:szCs w:val="24"/>
          <w:lang w:eastAsia="cs-CZ"/>
        </w:rPr>
        <w:t> </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která stanula před soudem</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která vyslechla odsuzující rozsudek za přítomnosti rodinných příslušníků</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xml:space="preserve">c) která byla uznána vinnou v odsuzujícím rozsudku, který nabyl právní moci </w:t>
      </w:r>
      <w:r w:rsidRPr="00EE6727">
        <w:rPr>
          <w:rFonts w:ascii="Times New Roman" w:eastAsia="Times New Roman" w:hAnsi="Times New Roman" w:cs="Times New Roman"/>
          <w:sz w:val="24"/>
          <w:szCs w:val="24"/>
          <w:lang w:eastAsia="cs-CZ"/>
        </w:rPr>
        <w:br/>
        <w:t>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17. V případě,  že ani soudní dohled nesplnil svůj účel a nadále dochází k neomluveným absencím, může být soudem dítěti nařízena</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ústavní výchova</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domácí vězení</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xml:space="preserve">c) prodloužena školní docházka o dva roky </w:t>
      </w:r>
      <w:r w:rsidRPr="00EE6727">
        <w:rPr>
          <w:rFonts w:ascii="Times New Roman" w:eastAsia="Times New Roman" w:hAnsi="Times New Roman" w:cs="Times New Roman"/>
          <w:sz w:val="24"/>
          <w:szCs w:val="24"/>
          <w:lang w:eastAsia="cs-CZ"/>
        </w:rPr>
        <w:br/>
        <w:t>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18. Žádost o umístění  mladistvého do ústavní výchovy mohou podat:</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oddělení péče o děti, policie</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soudce na žádost policie</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xml:space="preserve">c)  zákonní zástupci (rodiče, prarodiče), ředitel školy, oddělení péče o děti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19. Jestliže někdo z legrace vytvoří nebo pozmění bankovku, kterou udá za pravou, dopouští se:</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přestupku</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trestného činu</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c) špatného vtipu  </w:t>
      </w:r>
      <w:r w:rsidRPr="00EE6727">
        <w:rPr>
          <w:rFonts w:ascii="Times New Roman" w:eastAsia="Times New Roman" w:hAnsi="Times New Roman" w:cs="Times New Roman"/>
          <w:sz w:val="24"/>
          <w:szCs w:val="24"/>
          <w:lang w:eastAsia="cs-CZ"/>
        </w:rPr>
        <w:br/>
        <w:t>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 xml:space="preserve">20. Jestliže zákonní zástupci  (např. rodiče, prarodiče,…)  vědomě </w:t>
      </w:r>
      <w:proofErr w:type="gramStart"/>
      <w:r w:rsidRPr="00EE6727">
        <w:rPr>
          <w:rFonts w:ascii="Times New Roman" w:eastAsia="Times New Roman" w:hAnsi="Times New Roman" w:cs="Times New Roman"/>
          <w:b/>
          <w:bCs/>
          <w:sz w:val="24"/>
          <w:szCs w:val="24"/>
          <w:lang w:eastAsia="cs-CZ"/>
        </w:rPr>
        <w:t>podporují</w:t>
      </w:r>
      <w:proofErr w:type="gramEnd"/>
      <w:r w:rsidRPr="00EE6727">
        <w:rPr>
          <w:rFonts w:ascii="Times New Roman" w:eastAsia="Times New Roman" w:hAnsi="Times New Roman" w:cs="Times New Roman"/>
          <w:b/>
          <w:bCs/>
          <w:sz w:val="24"/>
          <w:szCs w:val="24"/>
          <w:lang w:eastAsia="cs-CZ"/>
        </w:rPr>
        <w:t xml:space="preserve"> svěřenou osobu v zanedbávání řádné školní docházky </w:t>
      </w:r>
      <w:proofErr w:type="gramStart"/>
      <w:r w:rsidRPr="00EE6727">
        <w:rPr>
          <w:rFonts w:ascii="Times New Roman" w:eastAsia="Times New Roman" w:hAnsi="Times New Roman" w:cs="Times New Roman"/>
          <w:b/>
          <w:bCs/>
          <w:sz w:val="24"/>
          <w:szCs w:val="24"/>
          <w:lang w:eastAsia="cs-CZ"/>
        </w:rPr>
        <w:t>vystavují</w:t>
      </w:r>
      <w:proofErr w:type="gramEnd"/>
      <w:r w:rsidRPr="00EE6727">
        <w:rPr>
          <w:rFonts w:ascii="Times New Roman" w:eastAsia="Times New Roman" w:hAnsi="Times New Roman" w:cs="Times New Roman"/>
          <w:b/>
          <w:bCs/>
          <w:sz w:val="24"/>
          <w:szCs w:val="24"/>
          <w:lang w:eastAsia="cs-CZ"/>
        </w:rPr>
        <w:t xml:space="preserve"> se nebezpečí:</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trestního stíhání </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přestupku</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xml:space="preserve">c) ničeho </w:t>
      </w:r>
      <w:r w:rsidRPr="00EE6727">
        <w:rPr>
          <w:rFonts w:ascii="Times New Roman" w:eastAsia="Times New Roman" w:hAnsi="Times New Roman" w:cs="Times New Roman"/>
          <w:sz w:val="24"/>
          <w:szCs w:val="24"/>
          <w:lang w:eastAsia="cs-CZ"/>
        </w:rPr>
        <w:br/>
        <w:t>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 xml:space="preserve">21. Jestliže je někdo informován, že dochází k pozměňování bankovek různých hodnot a </w:t>
      </w:r>
      <w:proofErr w:type="gramStart"/>
      <w:r w:rsidRPr="00EE6727">
        <w:rPr>
          <w:rFonts w:ascii="Times New Roman" w:eastAsia="Times New Roman" w:hAnsi="Times New Roman" w:cs="Times New Roman"/>
          <w:b/>
          <w:bCs/>
          <w:sz w:val="24"/>
          <w:szCs w:val="24"/>
          <w:lang w:eastAsia="cs-CZ"/>
        </w:rPr>
        <w:t>neoznámí</w:t>
      </w:r>
      <w:proofErr w:type="gramEnd"/>
      <w:r w:rsidRPr="00EE6727">
        <w:rPr>
          <w:rFonts w:ascii="Times New Roman" w:eastAsia="Times New Roman" w:hAnsi="Times New Roman" w:cs="Times New Roman"/>
          <w:b/>
          <w:bCs/>
          <w:sz w:val="24"/>
          <w:szCs w:val="24"/>
          <w:lang w:eastAsia="cs-CZ"/>
        </w:rPr>
        <w:t xml:space="preserve"> tuto skutečnost na policii </w:t>
      </w:r>
      <w:proofErr w:type="gramStart"/>
      <w:r w:rsidRPr="00EE6727">
        <w:rPr>
          <w:rFonts w:ascii="Times New Roman" w:eastAsia="Times New Roman" w:hAnsi="Times New Roman" w:cs="Times New Roman"/>
          <w:b/>
          <w:bCs/>
          <w:sz w:val="24"/>
          <w:szCs w:val="24"/>
          <w:lang w:eastAsia="cs-CZ"/>
        </w:rPr>
        <w:t>dopouští</w:t>
      </w:r>
      <w:proofErr w:type="gramEnd"/>
      <w:r w:rsidRPr="00EE6727">
        <w:rPr>
          <w:rFonts w:ascii="Times New Roman" w:eastAsia="Times New Roman" w:hAnsi="Times New Roman" w:cs="Times New Roman"/>
          <w:b/>
          <w:bCs/>
          <w:sz w:val="24"/>
          <w:szCs w:val="24"/>
          <w:lang w:eastAsia="cs-CZ"/>
        </w:rPr>
        <w:t xml:space="preserve"> se:</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trestného činu, za který může být potrestán až na 3 léta</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přestupku, za který může být potrestán pokutou až 10.000,--</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xml:space="preserve">c) ničeho se nedopouští </w:t>
      </w:r>
      <w:r w:rsidRPr="00EE6727">
        <w:rPr>
          <w:rFonts w:ascii="Times New Roman" w:eastAsia="Times New Roman" w:hAnsi="Times New Roman" w:cs="Times New Roman"/>
          <w:sz w:val="24"/>
          <w:szCs w:val="24"/>
          <w:lang w:eastAsia="cs-CZ"/>
        </w:rPr>
        <w:br/>
        <w:t>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22. Práce kurátora  pro mládež spočívá v:</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pomoci špatně vzdělavatelným dětem pocházejícím ze špatných sociálních podmínek</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ve výchovném opatření u obtížně vychovávaných dětí a mladistvých, navrhují soudu výchovná opatření, působí na rodinné prostředí obtížně vychovatelných dětí a mladistvých</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c) pomoci řešení špatné finanční situace celé rodiny a jednotlivých rodinných příslušníků  </w:t>
      </w:r>
      <w:r w:rsidRPr="00EE6727">
        <w:rPr>
          <w:rFonts w:ascii="Times New Roman" w:eastAsia="Times New Roman" w:hAnsi="Times New Roman" w:cs="Times New Roman"/>
          <w:sz w:val="24"/>
          <w:szCs w:val="24"/>
          <w:lang w:eastAsia="cs-CZ"/>
        </w:rPr>
        <w:br/>
        <w:t>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23. Jestliže se podaří na Internetu získat předpremiérový titul nového dosud neuvedeného filmu, který je dále kopírován pro kamarády a známé, dopouští se osoba:</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porušení autorských práv, protože filmové dílo bylo kopírované šířené bez souhlasu majitelů autorských práv a práv souvisejících s právem autorským</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nedopouští se nezákonného  jednání</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xml:space="preserve">c) dopouští se porušení autorských práv, v případě,  že bude za službu žádat finanční odměnu </w:t>
      </w:r>
      <w:r w:rsidRPr="00EE6727">
        <w:rPr>
          <w:rFonts w:ascii="Times New Roman" w:eastAsia="Times New Roman" w:hAnsi="Times New Roman" w:cs="Times New Roman"/>
          <w:sz w:val="24"/>
          <w:szCs w:val="24"/>
          <w:lang w:eastAsia="cs-CZ"/>
        </w:rPr>
        <w:br/>
        <w:t>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 xml:space="preserve">24. Jestliže se mladistvý opakovaně dopouští  např. zahálčivého života, ignorování rodičů, neplnění </w:t>
      </w:r>
      <w:r w:rsidRPr="00EE6727">
        <w:rPr>
          <w:rFonts w:ascii="Times New Roman" w:eastAsia="Times New Roman" w:hAnsi="Times New Roman" w:cs="Times New Roman"/>
          <w:b/>
          <w:bCs/>
          <w:sz w:val="24"/>
          <w:szCs w:val="24"/>
          <w:lang w:eastAsia="cs-CZ"/>
        </w:rPr>
        <w:lastRenderedPageBreak/>
        <w:t>povinností, zanedbávání školní docházky, konzumace alkoholu nebo jiných drog, sprejování  po budovách či jiného vandalismu hrozí jim:</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umístění do zvláštní školy internátního typu</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umístění do vazby, a to na  24 hodin </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xml:space="preserve">c) umístění do ústavní výchovy (např. dětský výchovný ústav, dětský diagnostický ústav, dětský </w:t>
      </w:r>
      <w:proofErr w:type="gramStart"/>
      <w:r w:rsidRPr="00EE6727">
        <w:rPr>
          <w:rFonts w:ascii="Times New Roman" w:eastAsia="Times New Roman" w:hAnsi="Times New Roman" w:cs="Times New Roman"/>
          <w:sz w:val="24"/>
          <w:szCs w:val="24"/>
          <w:lang w:eastAsia="cs-CZ"/>
        </w:rPr>
        <w:t xml:space="preserve">domov ) </w:t>
      </w:r>
      <w:r w:rsidRPr="00EE6727">
        <w:rPr>
          <w:rFonts w:ascii="Times New Roman" w:eastAsia="Times New Roman" w:hAnsi="Times New Roman" w:cs="Times New Roman"/>
          <w:sz w:val="24"/>
          <w:szCs w:val="24"/>
          <w:lang w:eastAsia="cs-CZ"/>
        </w:rPr>
        <w:br/>
        <w:t>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25</w:t>
      </w:r>
      <w:proofErr w:type="gramEnd"/>
      <w:r w:rsidRPr="00EE6727">
        <w:rPr>
          <w:rFonts w:ascii="Times New Roman" w:eastAsia="Times New Roman" w:hAnsi="Times New Roman" w:cs="Times New Roman"/>
          <w:b/>
          <w:bCs/>
          <w:sz w:val="24"/>
          <w:szCs w:val="24"/>
          <w:lang w:eastAsia="cs-CZ"/>
        </w:rPr>
        <w:t>. Dva mladiství z legrace pokreslili malými  grafity stěny domů, vstupní dveře do domů a jednu garáž.  Majitelům tak  vznikla  škoda  1.200,-- , tento čin je  hodnocen  jako</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a) trestný čin</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b) přestupek</w:t>
      </w:r>
    </w:p>
    <w:p w:rsidR="00EE6727" w:rsidRPr="00EE6727" w:rsidRDefault="00EE6727" w:rsidP="00EE6727">
      <w:pPr>
        <w:spacing w:after="0" w:line="240" w:lineRule="auto"/>
        <w:rPr>
          <w:rFonts w:ascii="Times New Roman" w:eastAsia="Times New Roman" w:hAnsi="Times New Roman" w:cs="Times New Roman"/>
          <w:sz w:val="24"/>
          <w:szCs w:val="24"/>
          <w:lang w:eastAsia="cs-CZ"/>
        </w:rPr>
      </w:pPr>
      <w:r w:rsidRPr="00EE6727">
        <w:rPr>
          <w:rFonts w:ascii="Times New Roman" w:eastAsia="Times New Roman" w:hAnsi="Times New Roman" w:cs="Times New Roman"/>
          <w:sz w:val="24"/>
          <w:szCs w:val="24"/>
          <w:lang w:eastAsia="cs-CZ"/>
        </w:rPr>
        <w:t xml:space="preserve">c) na výši způsobené škody se nebere zřetel </w:t>
      </w:r>
      <w:r w:rsidRPr="00EE6727">
        <w:rPr>
          <w:rFonts w:ascii="Times New Roman" w:eastAsia="Times New Roman" w:hAnsi="Times New Roman" w:cs="Times New Roman"/>
          <w:sz w:val="24"/>
          <w:szCs w:val="24"/>
          <w:lang w:eastAsia="cs-CZ"/>
        </w:rPr>
        <w:br/>
        <w:t> </w:t>
      </w:r>
      <w:r w:rsidRPr="00EE6727">
        <w:rPr>
          <w:rFonts w:ascii="Times New Roman" w:eastAsia="Times New Roman" w:hAnsi="Times New Roman" w:cs="Times New Roman"/>
          <w:sz w:val="24"/>
          <w:szCs w:val="24"/>
          <w:lang w:eastAsia="cs-CZ"/>
        </w:rPr>
        <w:br/>
        <w:t> </w:t>
      </w:r>
      <w:r w:rsidRPr="00EE6727">
        <w:rPr>
          <w:rFonts w:ascii="Times New Roman" w:eastAsia="Times New Roman" w:hAnsi="Times New Roman" w:cs="Times New Roman"/>
          <w:sz w:val="24"/>
          <w:szCs w:val="24"/>
          <w:lang w:eastAsia="cs-CZ"/>
        </w:rPr>
        <w:br/>
        <w:t> </w:t>
      </w:r>
      <w:r w:rsidRPr="00EE6727">
        <w:rPr>
          <w:rFonts w:ascii="Times New Roman" w:eastAsia="Times New Roman" w:hAnsi="Times New Roman" w:cs="Times New Roman"/>
          <w:sz w:val="24"/>
          <w:szCs w:val="24"/>
          <w:lang w:eastAsia="cs-CZ"/>
        </w:rPr>
        <w:br/>
        <w:t> </w:t>
      </w:r>
      <w:r w:rsidRPr="00EE6727">
        <w:rPr>
          <w:rFonts w:ascii="Times New Roman" w:eastAsia="Times New Roman" w:hAnsi="Times New Roman" w:cs="Times New Roman"/>
          <w:sz w:val="24"/>
          <w:szCs w:val="24"/>
          <w:lang w:eastAsia="cs-CZ"/>
        </w:rPr>
        <w:br/>
      </w:r>
      <w:r w:rsidRPr="00EE6727">
        <w:rPr>
          <w:rFonts w:ascii="Times New Roman" w:eastAsia="Times New Roman" w:hAnsi="Times New Roman" w:cs="Times New Roman"/>
          <w:b/>
          <w:bCs/>
          <w:sz w:val="24"/>
          <w:szCs w:val="24"/>
          <w:lang w:eastAsia="cs-CZ"/>
        </w:rPr>
        <w:t>Správné odpovědi k testu</w:t>
      </w:r>
      <w:r w:rsidRPr="00EE6727">
        <w:rPr>
          <w:rFonts w:ascii="Times New Roman" w:eastAsia="Times New Roman" w:hAnsi="Times New Roman" w:cs="Times New Roman"/>
          <w:sz w:val="24"/>
          <w:szCs w:val="24"/>
          <w:lang w:eastAsia="cs-CZ"/>
        </w:rPr>
        <w:t xml:space="preserve">  </w:t>
      </w:r>
      <w:r w:rsidRPr="00EE6727">
        <w:rPr>
          <w:rFonts w:ascii="Times New Roman" w:eastAsia="Times New Roman" w:hAnsi="Times New Roman" w:cs="Times New Roman"/>
          <w:sz w:val="24"/>
          <w:szCs w:val="24"/>
          <w:lang w:eastAsia="cs-CZ"/>
        </w:rPr>
        <w:br/>
        <w:t xml:space="preserve">  </w:t>
      </w:r>
      <w:r w:rsidRPr="00EE6727">
        <w:rPr>
          <w:rFonts w:ascii="Times New Roman" w:eastAsia="Times New Roman" w:hAnsi="Times New Roman" w:cs="Times New Roman"/>
          <w:sz w:val="24"/>
          <w:szCs w:val="24"/>
          <w:lang w:eastAsia="cs-CZ"/>
        </w:rPr>
        <w:br/>
        <w:t xml:space="preserve">1. c    2. a    3. a    4. b    5. a    6. c    7. b    8. a    9. c    10. b    11. b    12. a    13. c    14. b    15. a    16. c    17. a    18. c    19. b    20. a    21. a 22. b     23. a     24. c     25. a </w:t>
      </w:r>
      <w:r w:rsidRPr="00EE6727">
        <w:rPr>
          <w:rFonts w:ascii="Times New Roman" w:eastAsia="Times New Roman" w:hAnsi="Times New Roman" w:cs="Times New Roman"/>
          <w:sz w:val="24"/>
          <w:szCs w:val="24"/>
          <w:lang w:eastAsia="cs-CZ"/>
        </w:rPr>
        <w:br/>
        <w:t> </w:t>
      </w:r>
    </w:p>
    <w:p w:rsidR="00AC7DAD" w:rsidRDefault="00EE6727"/>
    <w:sectPr w:rsidR="00AC7DAD" w:rsidSect="00EE67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37EF9"/>
    <w:multiLevelType w:val="multilevel"/>
    <w:tmpl w:val="B9545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F827A8"/>
    <w:multiLevelType w:val="multilevel"/>
    <w:tmpl w:val="2E9CA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F5173D"/>
    <w:multiLevelType w:val="multilevel"/>
    <w:tmpl w:val="7916C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A71D5D"/>
    <w:multiLevelType w:val="multilevel"/>
    <w:tmpl w:val="535E8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B707BC"/>
    <w:multiLevelType w:val="multilevel"/>
    <w:tmpl w:val="D3645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727"/>
    <w:rsid w:val="004C3676"/>
    <w:rsid w:val="00EE6727"/>
    <w:rsid w:val="00FB3A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E67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EE672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672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E6727"/>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EE6727"/>
    <w:rPr>
      <w:b/>
      <w:bCs/>
    </w:rPr>
  </w:style>
  <w:style w:type="paragraph" w:styleId="Normlnweb">
    <w:name w:val="Normal (Web)"/>
    <w:basedOn w:val="Normln"/>
    <w:uiPriority w:val="99"/>
    <w:semiHidden/>
    <w:unhideWhenUsed/>
    <w:rsid w:val="00EE672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E67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EE672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672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E6727"/>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EE6727"/>
    <w:rPr>
      <w:b/>
      <w:bCs/>
    </w:rPr>
  </w:style>
  <w:style w:type="paragraph" w:styleId="Normlnweb">
    <w:name w:val="Normal (Web)"/>
    <w:basedOn w:val="Normln"/>
    <w:uiPriority w:val="99"/>
    <w:semiHidden/>
    <w:unhideWhenUsed/>
    <w:rsid w:val="00EE672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9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1503</Words>
  <Characters>8871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Popová</dc:creator>
  <cp:lastModifiedBy>Ivana Popová</cp:lastModifiedBy>
  <cp:revision>2</cp:revision>
  <cp:lastPrinted>2019-02-26T11:49:00Z</cp:lastPrinted>
  <dcterms:created xsi:type="dcterms:W3CDTF">2019-02-26T11:47:00Z</dcterms:created>
  <dcterms:modified xsi:type="dcterms:W3CDTF">2019-02-26T11:50:00Z</dcterms:modified>
</cp:coreProperties>
</file>