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103289" w:rsidRDefault="00202AEB">
      <w:pPr>
        <w:rPr>
          <w:b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-228600</wp:posOffset>
            </wp:positionV>
            <wp:extent cx="1018540" cy="10090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0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289">
        <w:rPr>
          <w:b/>
        </w:rPr>
        <w:t xml:space="preserve">Měsíční plán </w:t>
      </w:r>
      <w:r w:rsidR="002949A4">
        <w:rPr>
          <w:b/>
        </w:rPr>
        <w:t>8</w:t>
      </w:r>
      <w:r w:rsidR="00D52CD1">
        <w:rPr>
          <w:b/>
        </w:rPr>
        <w:t xml:space="preserve">. </w:t>
      </w:r>
      <w:r w:rsidR="00103289">
        <w:rPr>
          <w:b/>
        </w:rPr>
        <w:t xml:space="preserve">třídy pro </w:t>
      </w:r>
      <w:r w:rsidR="002949A4">
        <w:rPr>
          <w:b/>
        </w:rPr>
        <w:t>výchovu k občanství</w:t>
      </w:r>
    </w:p>
    <w:p w:rsidR="00103289" w:rsidRDefault="00103289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6"/>
      </w:tblGrid>
      <w:tr w:rsidR="00103289">
        <w:trPr>
          <w:trHeight w:val="349"/>
        </w:trPr>
        <w:tc>
          <w:tcPr>
            <w:tcW w:w="3096" w:type="dxa"/>
            <w:vMerge w:val="restart"/>
            <w:vAlign w:val="center"/>
          </w:tcPr>
          <w:p w:rsidR="00103289" w:rsidRDefault="002949A4">
            <w:pPr>
              <w:snapToGrid w:val="0"/>
              <w:rPr>
                <w:b/>
              </w:rPr>
            </w:pPr>
            <w:r>
              <w:rPr>
                <w:b/>
              </w:rPr>
              <w:t>ŘÍJEN</w:t>
            </w:r>
          </w:p>
        </w:tc>
      </w:tr>
    </w:tbl>
    <w:p w:rsidR="00103289" w:rsidRDefault="00103289"/>
    <w:p w:rsidR="00103289" w:rsidRDefault="00103289"/>
    <w:tbl>
      <w:tblPr>
        <w:tblW w:w="9327" w:type="dxa"/>
        <w:tblInd w:w="-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934"/>
        <w:gridCol w:w="113"/>
        <w:gridCol w:w="3361"/>
        <w:gridCol w:w="113"/>
        <w:gridCol w:w="2806"/>
      </w:tblGrid>
      <w:tr w:rsidR="00103289" w:rsidTr="00D52CD1">
        <w:trPr>
          <w:trHeight w:val="397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89" w:rsidRDefault="008C1692">
            <w:pPr>
              <w:snapToGrid w:val="0"/>
              <w:rPr>
                <w:b/>
              </w:rPr>
            </w:pPr>
            <w:r>
              <w:rPr>
                <w:b/>
              </w:rPr>
              <w:t>Výchova k občanství</w:t>
            </w:r>
          </w:p>
        </w:tc>
      </w:tr>
      <w:tr w:rsidR="00103289" w:rsidTr="00D52CD1">
        <w:trPr>
          <w:trHeight w:val="397"/>
        </w:trPr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3289" w:rsidRDefault="00103289">
            <w:pPr>
              <w:snapToGrid w:val="0"/>
              <w:rPr>
                <w:b/>
              </w:rPr>
            </w:pPr>
            <w:r>
              <w:rPr>
                <w:b/>
              </w:rPr>
              <w:t>téma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3289" w:rsidRDefault="00103289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co by žáci měli zvládnout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3289" w:rsidRDefault="00103289">
            <w:pPr>
              <w:snapToGrid w:val="0"/>
              <w:rPr>
                <w:b/>
              </w:rPr>
            </w:pPr>
            <w:r>
              <w:rPr>
                <w:b/>
              </w:rPr>
              <w:t>nové pojmy</w:t>
            </w:r>
          </w:p>
        </w:tc>
      </w:tr>
      <w:tr w:rsidR="00D52CD1" w:rsidRPr="00DF2D90" w:rsidTr="00D52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327" w:type="dxa"/>
            <w:gridSpan w:val="5"/>
            <w:vAlign w:val="center"/>
          </w:tcPr>
          <w:p w:rsidR="00D52CD1" w:rsidRPr="00DF2D90" w:rsidRDefault="002949A4" w:rsidP="00103289">
            <w:pPr>
              <w:rPr>
                <w:b/>
              </w:rPr>
            </w:pPr>
            <w:r>
              <w:rPr>
                <w:b/>
              </w:rPr>
              <w:t>Peníze</w:t>
            </w:r>
          </w:p>
        </w:tc>
      </w:tr>
      <w:tr w:rsidR="002949A4" w:rsidRPr="00DF2D90" w:rsidTr="0029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1189"/>
        </w:trPr>
        <w:tc>
          <w:tcPr>
            <w:tcW w:w="2934" w:type="dxa"/>
            <w:vAlign w:val="center"/>
          </w:tcPr>
          <w:p w:rsidR="002949A4" w:rsidRPr="00DF2D90" w:rsidRDefault="002949A4" w:rsidP="00103289">
            <w:r>
              <w:t>Funkce a podoby peněz</w:t>
            </w:r>
          </w:p>
        </w:tc>
        <w:tc>
          <w:tcPr>
            <w:tcW w:w="3474" w:type="dxa"/>
            <w:gridSpan w:val="2"/>
            <w:vMerge w:val="restart"/>
            <w:vAlign w:val="center"/>
          </w:tcPr>
          <w:p w:rsidR="002949A4" w:rsidRDefault="002949A4" w:rsidP="002949A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 porozumí pojmu životní úroveň, životní styl a konzumní společnost (ujasní si vztah k penězům a majetku)</w:t>
            </w:r>
          </w:p>
          <w:p w:rsidR="002949A4" w:rsidRPr="002949A4" w:rsidRDefault="002949A4" w:rsidP="002949A4">
            <w:pPr>
              <w:ind w:left="113"/>
              <w:rPr>
                <w:i/>
              </w:rPr>
            </w:pPr>
          </w:p>
        </w:tc>
        <w:tc>
          <w:tcPr>
            <w:tcW w:w="2919" w:type="dxa"/>
            <w:gridSpan w:val="2"/>
            <w:vMerge w:val="restart"/>
            <w:vAlign w:val="center"/>
          </w:tcPr>
          <w:p w:rsidR="002949A4" w:rsidRPr="00DF2D90" w:rsidRDefault="002949A4" w:rsidP="00103289"/>
        </w:tc>
      </w:tr>
      <w:tr w:rsidR="002949A4" w:rsidRPr="00DF2D90" w:rsidTr="0046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1120"/>
        </w:trPr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:rsidR="002949A4" w:rsidRPr="00DF2D90" w:rsidRDefault="002949A4" w:rsidP="00103289">
            <w:r>
              <w:t>Formy placení</w:t>
            </w:r>
          </w:p>
          <w:p w:rsidR="002949A4" w:rsidRPr="00DF2D90" w:rsidRDefault="002949A4" w:rsidP="00103289"/>
        </w:tc>
        <w:tc>
          <w:tcPr>
            <w:tcW w:w="34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949A4" w:rsidRPr="00DF2D90" w:rsidRDefault="002949A4" w:rsidP="00D52CD1">
            <w:pPr>
              <w:numPr>
                <w:ilvl w:val="0"/>
                <w:numId w:val="3"/>
              </w:numPr>
              <w:rPr>
                <w:i/>
              </w:rPr>
            </w:pPr>
          </w:p>
        </w:tc>
        <w:tc>
          <w:tcPr>
            <w:tcW w:w="29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949A4" w:rsidRPr="00DF2D90" w:rsidRDefault="002949A4" w:rsidP="00103289"/>
        </w:tc>
      </w:tr>
      <w:tr w:rsidR="00103289" w:rsidTr="00D52CD1">
        <w:trPr>
          <w:trHeight w:val="397"/>
        </w:trPr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89" w:rsidRPr="00D52CD1" w:rsidRDefault="002949A4">
            <w:pPr>
              <w:snapToGrid w:val="0"/>
              <w:rPr>
                <w:b/>
              </w:rPr>
            </w:pPr>
            <w:r>
              <w:rPr>
                <w:b/>
              </w:rPr>
              <w:t>Hospodaření</w:t>
            </w:r>
          </w:p>
        </w:tc>
      </w:tr>
      <w:tr w:rsidR="002949A4" w:rsidTr="0046565F">
        <w:trPr>
          <w:trHeight w:val="397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4" w:rsidRDefault="002949A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Rozpočet domácností</w:t>
            </w:r>
          </w:p>
        </w:tc>
        <w:tc>
          <w:tcPr>
            <w:tcW w:w="3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9A4" w:rsidRDefault="002949A4" w:rsidP="0046565F">
            <w:pPr>
              <w:numPr>
                <w:ilvl w:val="0"/>
                <w:numId w:val="1"/>
              </w:num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Jednoduše vysvětlí pojem ekonomika, státní rozpočet</w:t>
            </w:r>
          </w:p>
          <w:p w:rsidR="002949A4" w:rsidRPr="00D52CD1" w:rsidRDefault="002949A4" w:rsidP="0046565F">
            <w:pPr>
              <w:numPr>
                <w:ilvl w:val="0"/>
                <w:numId w:val="1"/>
              </w:num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Uvede příklady lidí, kteří potřebují pomoc státu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9A4" w:rsidRDefault="002949A4">
            <w:pPr>
              <w:snapToGrid w:val="0"/>
            </w:pPr>
          </w:p>
        </w:tc>
      </w:tr>
      <w:tr w:rsidR="002949A4" w:rsidTr="0046565F">
        <w:trPr>
          <w:trHeight w:val="397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4" w:rsidRDefault="002949A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Úspory, investice, úvěry</w:t>
            </w:r>
          </w:p>
        </w:tc>
        <w:tc>
          <w:tcPr>
            <w:tcW w:w="3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9A4" w:rsidRPr="00D52CD1" w:rsidRDefault="002949A4" w:rsidP="0046565F">
            <w:pPr>
              <w:numPr>
                <w:ilvl w:val="0"/>
                <w:numId w:val="1"/>
              </w:numPr>
              <w:snapToGrid w:val="0"/>
              <w:rPr>
                <w:i/>
                <w:sz w:val="22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9A4" w:rsidRDefault="002949A4">
            <w:pPr>
              <w:snapToGrid w:val="0"/>
            </w:pPr>
          </w:p>
        </w:tc>
      </w:tr>
      <w:tr w:rsidR="002949A4" w:rsidTr="0046565F">
        <w:trPr>
          <w:trHeight w:val="397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4" w:rsidRDefault="002949A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Rozpočet státu</w:t>
            </w:r>
          </w:p>
        </w:tc>
        <w:tc>
          <w:tcPr>
            <w:tcW w:w="3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9A4" w:rsidRPr="00D52CD1" w:rsidRDefault="002949A4" w:rsidP="0046565F">
            <w:pPr>
              <w:numPr>
                <w:ilvl w:val="0"/>
                <w:numId w:val="1"/>
              </w:numPr>
              <w:snapToGrid w:val="0"/>
              <w:rPr>
                <w:i/>
                <w:sz w:val="22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9A4" w:rsidRDefault="002949A4">
            <w:pPr>
              <w:snapToGrid w:val="0"/>
            </w:pPr>
          </w:p>
        </w:tc>
      </w:tr>
      <w:tr w:rsidR="002949A4" w:rsidTr="0046565F">
        <w:trPr>
          <w:trHeight w:val="397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4" w:rsidRDefault="002949A4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Význam daní</w:t>
            </w:r>
          </w:p>
        </w:tc>
        <w:tc>
          <w:tcPr>
            <w:tcW w:w="3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4" w:rsidRPr="00D52CD1" w:rsidRDefault="002949A4">
            <w:pPr>
              <w:numPr>
                <w:ilvl w:val="0"/>
                <w:numId w:val="1"/>
              </w:numPr>
              <w:snapToGrid w:val="0"/>
              <w:rPr>
                <w:i/>
                <w:sz w:val="22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4" w:rsidRDefault="002949A4">
            <w:pPr>
              <w:snapToGrid w:val="0"/>
            </w:pPr>
          </w:p>
        </w:tc>
      </w:tr>
    </w:tbl>
    <w:p w:rsidR="00667A30" w:rsidRDefault="00667A30" w:rsidP="00667A30"/>
    <w:p w:rsidR="000E7C71" w:rsidRDefault="000E7C71" w:rsidP="000E7C71">
      <w:pPr>
        <w:pStyle w:val="Styl11bTunKurzvaVpravo02cmPed1b"/>
        <w:ind w:left="57"/>
      </w:pPr>
      <w:r>
        <w:t>Aktuální téma: Volby do krajských zastupitelstev a do 1/3 Senátu – 2.a 3. října</w:t>
      </w:r>
    </w:p>
    <w:p w:rsidR="000E7C71" w:rsidRDefault="000E7C71" w:rsidP="000E7C71">
      <w:pPr>
        <w:pStyle w:val="Styl11bTunKurzvaVpravo02cmPed1b"/>
        <w:ind w:left="57"/>
      </w:pPr>
      <w:r>
        <w:tab/>
      </w:r>
      <w:r>
        <w:tab/>
        <w:t>28. října – státní svátek</w:t>
      </w:r>
    </w:p>
    <w:p w:rsidR="004419B4" w:rsidRDefault="004419B4" w:rsidP="00667A30"/>
    <w:sectPr w:rsidR="004419B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845DEB"/>
    <w:multiLevelType w:val="hybridMultilevel"/>
    <w:tmpl w:val="C652D60A"/>
    <w:lvl w:ilvl="0" w:tplc="EFD450BC">
      <w:start w:val="1"/>
      <w:numFmt w:val="bullet"/>
      <w:pStyle w:val="VetvtextuRVPZV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5D03AF"/>
    <w:multiLevelType w:val="hybridMultilevel"/>
    <w:tmpl w:val="ED963678"/>
    <w:lvl w:ilvl="0" w:tplc="0756D808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1210424">
    <w:abstractNumId w:val="0"/>
  </w:num>
  <w:num w:numId="2" w16cid:durableId="1736001909">
    <w:abstractNumId w:val="1"/>
  </w:num>
  <w:num w:numId="3" w16cid:durableId="1190068756">
    <w:abstractNumId w:val="3"/>
  </w:num>
  <w:num w:numId="4" w16cid:durableId="1970238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D1"/>
    <w:rsid w:val="000E5111"/>
    <w:rsid w:val="000E7C71"/>
    <w:rsid w:val="00103289"/>
    <w:rsid w:val="00202AEB"/>
    <w:rsid w:val="002949A4"/>
    <w:rsid w:val="004168E2"/>
    <w:rsid w:val="004419B4"/>
    <w:rsid w:val="0046565F"/>
    <w:rsid w:val="00667A30"/>
    <w:rsid w:val="008C1692"/>
    <w:rsid w:val="00A11FD4"/>
    <w:rsid w:val="00AC7B82"/>
    <w:rsid w:val="00CA0E0D"/>
    <w:rsid w:val="00D52CD1"/>
    <w:rsid w:val="00E3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AD006E8-485F-49DA-8753-46399EF4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cs-CZ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16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sz w:val="22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pPr>
      <w:suppressLineNumbers/>
    </w:pPr>
    <w:rPr>
      <w:rFonts w:cs="Tahoma"/>
    </w:r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yl11bTunKurzvaVpravo02cmPed1b">
    <w:name w:val="Styl 11 b. Tučné Kurzíva Vpravo:  02 cm Před:  1 b."/>
    <w:basedOn w:val="Normal"/>
    <w:rsid w:val="00667A30"/>
    <w:pPr>
      <w:suppressAutoHyphens w:val="0"/>
      <w:autoSpaceDE w:val="0"/>
      <w:autoSpaceDN w:val="0"/>
      <w:spacing w:before="20"/>
      <w:ind w:right="113"/>
    </w:pPr>
    <w:rPr>
      <w:b/>
      <w:bCs/>
      <w:i/>
      <w:iCs/>
      <w:sz w:val="22"/>
      <w:szCs w:val="22"/>
      <w:lang w:eastAsia="cs-CZ"/>
    </w:rPr>
  </w:style>
  <w:style w:type="paragraph" w:customStyle="1" w:styleId="VetvtextuRVPZV">
    <w:name w:val="Výčet v textu_RVPZV"/>
    <w:basedOn w:val="Normal"/>
    <w:link w:val="VetvtextuRVPZVChar"/>
    <w:rsid w:val="004419B4"/>
    <w:pPr>
      <w:numPr>
        <w:numId w:val="4"/>
      </w:numPr>
      <w:tabs>
        <w:tab w:val="left" w:pos="567"/>
      </w:tabs>
      <w:suppressAutoHyphens w:val="0"/>
      <w:spacing w:before="60"/>
      <w:jc w:val="both"/>
    </w:pPr>
    <w:rPr>
      <w:sz w:val="22"/>
      <w:szCs w:val="22"/>
      <w:lang w:eastAsia="cs-CZ"/>
    </w:rPr>
  </w:style>
  <w:style w:type="character" w:customStyle="1" w:styleId="VetvtextuRVPZVChar">
    <w:name w:val="Výčet v textu_RVPZV Char"/>
    <w:link w:val="VetvtextuRVPZV"/>
    <w:rsid w:val="004419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Měsíční plán třídy 7</vt:lpstr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Měsíční plán třídy 7</dc:title>
  <dc:subject/>
  <dc:creator>Rodina</dc:creator>
  <cp:keywords/>
  <cp:lastModifiedBy>Marie Hrubá</cp:lastModifiedBy>
  <cp:revision>6</cp:revision>
  <cp:lastPrinted>2014-09-30T18:53:00Z</cp:lastPrinted>
  <dcterms:created xsi:type="dcterms:W3CDTF">2025-10-02T08:27:00Z</dcterms:created>
  <dcterms:modified xsi:type="dcterms:W3CDTF">2025-10-02T08:27:00Z</dcterms:modified>
</cp:coreProperties>
</file>